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5593" w14:textId="61A4F448" w:rsidR="0081653C" w:rsidRDefault="006C3C52" w:rsidP="006C3C52">
      <w:pPr>
        <w:spacing w:line="240" w:lineRule="auto"/>
        <w:jc w:val="center"/>
        <w:rPr>
          <w:b/>
        </w:rPr>
      </w:pPr>
      <w:r>
        <w:rPr>
          <w:b/>
          <w:noProof/>
        </w:rPr>
        <w:drawing>
          <wp:inline distT="0" distB="0" distL="0" distR="0" wp14:anchorId="103C52F0" wp14:editId="0439A915">
            <wp:extent cx="4367604" cy="2285527"/>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_ATN_2021_Annuncement-Image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8138" cy="2301505"/>
                    </a:xfrm>
                    <a:prstGeom prst="rect">
                      <a:avLst/>
                    </a:prstGeom>
                  </pic:spPr>
                </pic:pic>
              </a:graphicData>
            </a:graphic>
          </wp:inline>
        </w:drawing>
      </w:r>
    </w:p>
    <w:p w14:paraId="0FDEB2DD" w14:textId="77777777" w:rsidR="00B91059" w:rsidRPr="007155C1" w:rsidRDefault="00B91059" w:rsidP="00E36DBE">
      <w:pPr>
        <w:spacing w:line="240" w:lineRule="auto"/>
        <w:rPr>
          <w:b/>
        </w:rPr>
      </w:pPr>
    </w:p>
    <w:p w14:paraId="77738096" w14:textId="77777777" w:rsidR="00C8766D" w:rsidRDefault="00C8766D" w:rsidP="00C8766D">
      <w:pPr>
        <w:spacing w:line="240" w:lineRule="auto"/>
        <w:rPr>
          <w:b/>
          <w:sz w:val="28"/>
          <w:szCs w:val="28"/>
        </w:rPr>
      </w:pPr>
    </w:p>
    <w:p w14:paraId="123A2A31" w14:textId="075EEFCE" w:rsidR="008A6679" w:rsidRDefault="008A6679" w:rsidP="00DF27B9">
      <w:pPr>
        <w:spacing w:line="240" w:lineRule="auto"/>
        <w:jc w:val="center"/>
        <w:rPr>
          <w:b/>
          <w:sz w:val="28"/>
          <w:szCs w:val="28"/>
        </w:rPr>
      </w:pPr>
      <w:r w:rsidRPr="008A6679">
        <w:rPr>
          <w:b/>
          <w:sz w:val="28"/>
          <w:szCs w:val="28"/>
          <w:highlight w:val="yellow"/>
        </w:rPr>
        <w:t>ORGANIZATION NAME</w:t>
      </w:r>
      <w:r>
        <w:rPr>
          <w:b/>
          <w:sz w:val="28"/>
          <w:szCs w:val="28"/>
        </w:rPr>
        <w:t xml:space="preserve"> Announces an Upcoming Production of</w:t>
      </w:r>
      <w:r w:rsidR="00937612">
        <w:rPr>
          <w:b/>
          <w:sz w:val="28"/>
          <w:szCs w:val="28"/>
        </w:rPr>
        <w:t xml:space="preserve"> </w:t>
      </w:r>
    </w:p>
    <w:p w14:paraId="02386843" w14:textId="77777777" w:rsidR="008A6679" w:rsidRDefault="008A6679" w:rsidP="00DF27B9">
      <w:pPr>
        <w:spacing w:line="240" w:lineRule="auto"/>
        <w:jc w:val="center"/>
        <w:rPr>
          <w:b/>
          <w:sz w:val="28"/>
          <w:szCs w:val="28"/>
        </w:rPr>
      </w:pPr>
    </w:p>
    <w:p w14:paraId="7B7F6B6A" w14:textId="0BE6CDA0" w:rsidR="00C8766D" w:rsidRDefault="000F66A8" w:rsidP="008A6679">
      <w:pPr>
        <w:spacing w:line="240" w:lineRule="auto"/>
        <w:jc w:val="center"/>
        <w:rPr>
          <w:b/>
          <w:sz w:val="28"/>
          <w:szCs w:val="28"/>
        </w:rPr>
      </w:pPr>
      <w:r w:rsidRPr="004E5925">
        <w:rPr>
          <w:b/>
          <w:sz w:val="28"/>
          <w:szCs w:val="28"/>
        </w:rPr>
        <w:t>Music Theatre International</w:t>
      </w:r>
      <w:r w:rsidR="008A6679">
        <w:rPr>
          <w:b/>
          <w:sz w:val="28"/>
          <w:szCs w:val="28"/>
        </w:rPr>
        <w:t>’s</w:t>
      </w:r>
    </w:p>
    <w:p w14:paraId="70D6FD27" w14:textId="791896C5" w:rsidR="00697DC9" w:rsidRDefault="00AA6D44" w:rsidP="00DF27B9">
      <w:pPr>
        <w:jc w:val="center"/>
        <w:rPr>
          <w:rFonts w:eastAsia="Times New Roman" w:cstheme="minorHAnsi"/>
          <w:b/>
          <w:color w:val="000000" w:themeColor="text1"/>
          <w:sz w:val="28"/>
          <w:szCs w:val="28"/>
        </w:rPr>
      </w:pPr>
      <w:r w:rsidRPr="004E5925">
        <w:rPr>
          <w:b/>
          <w:i/>
          <w:sz w:val="28"/>
          <w:szCs w:val="28"/>
        </w:rPr>
        <w:t xml:space="preserve">All Together </w:t>
      </w:r>
      <w:proofErr w:type="gramStart"/>
      <w:r w:rsidRPr="004E5925">
        <w:rPr>
          <w:b/>
          <w:i/>
          <w:sz w:val="28"/>
          <w:szCs w:val="28"/>
        </w:rPr>
        <w:t>Now!:</w:t>
      </w:r>
      <w:proofErr w:type="gramEnd"/>
      <w:r w:rsidRPr="004E5925">
        <w:rPr>
          <w:b/>
          <w:i/>
          <w:sz w:val="28"/>
          <w:szCs w:val="28"/>
        </w:rPr>
        <w:t xml:space="preserve"> </w:t>
      </w:r>
      <w:r w:rsidR="00697DC9" w:rsidRPr="004E5925">
        <w:rPr>
          <w:rFonts w:eastAsia="Times New Roman" w:cstheme="minorHAnsi"/>
          <w:b/>
          <w:color w:val="000000" w:themeColor="text1"/>
          <w:sz w:val="28"/>
          <w:szCs w:val="28"/>
        </w:rPr>
        <w:t>A Global Event Celebrating Local Theatre</w:t>
      </w:r>
    </w:p>
    <w:p w14:paraId="47BF0624" w14:textId="77777777" w:rsidR="009B2684" w:rsidRDefault="009B2684" w:rsidP="00D219B4">
      <w:pPr>
        <w:tabs>
          <w:tab w:val="left" w:pos="5777"/>
        </w:tabs>
        <w:rPr>
          <w:rFonts w:eastAsia="Times New Roman" w:cstheme="minorHAnsi"/>
          <w:b/>
          <w:color w:val="000000" w:themeColor="text1"/>
          <w:sz w:val="28"/>
          <w:szCs w:val="28"/>
        </w:rPr>
      </w:pPr>
    </w:p>
    <w:p w14:paraId="428DB798" w14:textId="243E6DAC" w:rsidR="008A6679" w:rsidRDefault="008A6679" w:rsidP="008A6679">
      <w:pPr>
        <w:tabs>
          <w:tab w:val="left" w:pos="5777"/>
        </w:tabs>
        <w:jc w:val="center"/>
        <w:rPr>
          <w:rFonts w:eastAsia="Times New Roman" w:cstheme="minorHAnsi"/>
          <w:b/>
          <w:color w:val="000000" w:themeColor="text1"/>
          <w:sz w:val="28"/>
          <w:szCs w:val="28"/>
        </w:rPr>
      </w:pPr>
      <w:r>
        <w:rPr>
          <w:rFonts w:eastAsia="Times New Roman" w:cstheme="minorHAnsi"/>
          <w:b/>
          <w:color w:val="000000" w:themeColor="text1"/>
          <w:sz w:val="28"/>
          <w:szCs w:val="28"/>
        </w:rPr>
        <w:t xml:space="preserve">Performances to take place November </w:t>
      </w:r>
      <w:r w:rsidRPr="008A6679">
        <w:rPr>
          <w:rFonts w:eastAsia="Times New Roman" w:cstheme="minorHAnsi"/>
          <w:b/>
          <w:color w:val="000000" w:themeColor="text1"/>
          <w:sz w:val="28"/>
          <w:szCs w:val="28"/>
          <w:highlight w:val="yellow"/>
        </w:rPr>
        <w:t>12 – 15</w:t>
      </w:r>
      <w:r>
        <w:rPr>
          <w:rFonts w:eastAsia="Times New Roman" w:cstheme="minorHAnsi"/>
          <w:b/>
          <w:color w:val="000000" w:themeColor="text1"/>
          <w:sz w:val="28"/>
          <w:szCs w:val="28"/>
        </w:rPr>
        <w:t>, 2021</w:t>
      </w:r>
    </w:p>
    <w:p w14:paraId="1C161834" w14:textId="77777777" w:rsidR="008A6679" w:rsidRPr="002B626F" w:rsidRDefault="008A6679" w:rsidP="00D219B4">
      <w:pPr>
        <w:tabs>
          <w:tab w:val="left" w:pos="5777"/>
        </w:tabs>
        <w:rPr>
          <w:rFonts w:eastAsia="Times New Roman" w:cstheme="minorHAnsi"/>
          <w:b/>
          <w:color w:val="000000" w:themeColor="text1"/>
          <w:sz w:val="28"/>
          <w:szCs w:val="28"/>
        </w:rPr>
      </w:pPr>
    </w:p>
    <w:p w14:paraId="3A19CAE1" w14:textId="206B4702" w:rsidR="00433C65" w:rsidRPr="00D159A8" w:rsidRDefault="00DF27B9" w:rsidP="00D159A8">
      <w:pPr>
        <w:rPr>
          <w:rFonts w:ascii="Times New Roman" w:eastAsia="Times New Roman" w:hAnsi="Times New Roman" w:cs="Times New Roman"/>
          <w:sz w:val="24"/>
          <w:szCs w:val="24"/>
          <w:lang w:val="en-US"/>
        </w:rPr>
      </w:pPr>
      <w:r>
        <w:rPr>
          <w:rFonts w:eastAsia="Times New Roman"/>
          <w:b/>
          <w:bCs/>
          <w:color w:val="000000"/>
          <w:sz w:val="28"/>
          <w:szCs w:val="28"/>
          <w:lang w:val="en-US"/>
        </w:rPr>
        <w:t xml:space="preserve">A fantastic selection of songs </w:t>
      </w:r>
      <w:proofErr w:type="gramStart"/>
      <w:r>
        <w:rPr>
          <w:rFonts w:eastAsia="Times New Roman"/>
          <w:b/>
          <w:bCs/>
          <w:color w:val="000000"/>
          <w:sz w:val="28"/>
          <w:szCs w:val="28"/>
          <w:lang w:val="en-US"/>
        </w:rPr>
        <w:t>are</w:t>
      </w:r>
      <w:proofErr w:type="gramEnd"/>
      <w:r>
        <w:rPr>
          <w:rFonts w:eastAsia="Times New Roman"/>
          <w:b/>
          <w:bCs/>
          <w:color w:val="000000"/>
          <w:sz w:val="28"/>
          <w:szCs w:val="28"/>
          <w:lang w:val="en-US"/>
        </w:rPr>
        <w:t xml:space="preserve"> featured</w:t>
      </w:r>
      <w:r w:rsidR="00450797">
        <w:rPr>
          <w:rFonts w:eastAsia="Times New Roman"/>
          <w:b/>
          <w:bCs/>
          <w:color w:val="000000"/>
          <w:sz w:val="28"/>
          <w:szCs w:val="28"/>
          <w:lang w:val="en-US"/>
        </w:rPr>
        <w:t xml:space="preserve"> in this brand new musical revue</w:t>
      </w:r>
      <w:r>
        <w:rPr>
          <w:rFonts w:eastAsia="Times New Roman"/>
          <w:b/>
          <w:bCs/>
          <w:color w:val="000000"/>
          <w:sz w:val="28"/>
          <w:szCs w:val="28"/>
          <w:lang w:val="en-US"/>
        </w:rPr>
        <w:t xml:space="preserve"> from shows including </w:t>
      </w:r>
      <w:r w:rsidRPr="00DF27B9">
        <w:rPr>
          <w:rFonts w:eastAsia="Times New Roman"/>
          <w:b/>
          <w:bCs/>
          <w:i/>
          <w:color w:val="000000"/>
          <w:sz w:val="28"/>
          <w:szCs w:val="28"/>
          <w:lang w:val="en-US"/>
        </w:rPr>
        <w:t>R</w:t>
      </w:r>
      <w:r w:rsidR="00412C37">
        <w:rPr>
          <w:rFonts w:eastAsia="Times New Roman"/>
          <w:b/>
          <w:bCs/>
          <w:i/>
          <w:color w:val="000000"/>
          <w:sz w:val="28"/>
          <w:szCs w:val="28"/>
          <w:lang w:val="en-US"/>
        </w:rPr>
        <w:t>ent</w:t>
      </w:r>
      <w:r w:rsidR="003D02E6">
        <w:rPr>
          <w:rFonts w:eastAsia="Times New Roman"/>
          <w:b/>
          <w:bCs/>
          <w:i/>
          <w:color w:val="000000"/>
          <w:sz w:val="28"/>
          <w:szCs w:val="28"/>
          <w:lang w:val="en-US"/>
        </w:rPr>
        <w:t>,</w:t>
      </w:r>
      <w:r w:rsidRPr="00DF27B9">
        <w:rPr>
          <w:rFonts w:eastAsia="Times New Roman"/>
          <w:b/>
          <w:bCs/>
          <w:i/>
          <w:color w:val="000000"/>
          <w:sz w:val="28"/>
          <w:szCs w:val="28"/>
          <w:lang w:val="en-US"/>
        </w:rPr>
        <w:t xml:space="preserve"> </w:t>
      </w:r>
      <w:r w:rsidR="00D159A8" w:rsidRPr="00D159A8">
        <w:rPr>
          <w:rFonts w:eastAsia="Times New Roman"/>
          <w:b/>
          <w:i/>
          <w:iCs/>
          <w:color w:val="000000" w:themeColor="text1"/>
          <w:spacing w:val="2"/>
          <w:sz w:val="28"/>
          <w:szCs w:val="28"/>
          <w:bdr w:val="none" w:sz="0" w:space="0" w:color="auto" w:frame="1"/>
          <w:shd w:val="clear" w:color="auto" w:fill="FFFFFF"/>
          <w:lang w:val="en-US"/>
        </w:rPr>
        <w:t>Les Misérables</w:t>
      </w:r>
      <w:r w:rsidRPr="00D159A8">
        <w:rPr>
          <w:rFonts w:eastAsia="Times New Roman"/>
          <w:b/>
          <w:bCs/>
          <w:i/>
          <w:color w:val="000000" w:themeColor="text1"/>
          <w:sz w:val="28"/>
          <w:szCs w:val="28"/>
          <w:lang w:val="en-US"/>
        </w:rPr>
        <w:t xml:space="preserve">, </w:t>
      </w:r>
      <w:r w:rsidR="00095F7D">
        <w:rPr>
          <w:rFonts w:eastAsia="Times New Roman"/>
          <w:b/>
          <w:bCs/>
          <w:i/>
          <w:color w:val="000000"/>
          <w:sz w:val="28"/>
          <w:szCs w:val="28"/>
          <w:lang w:val="en-US"/>
        </w:rPr>
        <w:t xml:space="preserve">Into the Woods, </w:t>
      </w:r>
      <w:r w:rsidRPr="00DF27B9">
        <w:rPr>
          <w:rFonts w:eastAsia="Times New Roman"/>
          <w:b/>
          <w:bCs/>
          <w:i/>
          <w:color w:val="000000"/>
          <w:sz w:val="28"/>
          <w:szCs w:val="28"/>
          <w:lang w:val="en-US"/>
        </w:rPr>
        <w:t xml:space="preserve">Matilda, Hairspray, </w:t>
      </w:r>
      <w:r w:rsidRPr="002D1EC7">
        <w:rPr>
          <w:rFonts w:eastAsia="Times New Roman"/>
          <w:b/>
          <w:bCs/>
          <w:color w:val="000000"/>
          <w:sz w:val="28"/>
          <w:szCs w:val="28"/>
          <w:lang w:val="en-US"/>
        </w:rPr>
        <w:t>Disney’s</w:t>
      </w:r>
      <w:r w:rsidRPr="00DF27B9">
        <w:rPr>
          <w:rFonts w:eastAsia="Times New Roman"/>
          <w:b/>
          <w:bCs/>
          <w:i/>
          <w:color w:val="000000"/>
          <w:sz w:val="28"/>
          <w:szCs w:val="28"/>
          <w:lang w:val="en-US"/>
        </w:rPr>
        <w:t xml:space="preserve"> Beauty and the Beast, Fiddler on the Roof, Once on This Island, Little Shop of Horrors, Mamma Mia</w:t>
      </w:r>
      <w:r w:rsidR="00F06936">
        <w:rPr>
          <w:rFonts w:eastAsia="Times New Roman"/>
          <w:b/>
          <w:bCs/>
          <w:i/>
          <w:color w:val="000000"/>
          <w:sz w:val="28"/>
          <w:szCs w:val="28"/>
          <w:lang w:val="en-US"/>
        </w:rPr>
        <w:t>!</w:t>
      </w:r>
      <w:r>
        <w:rPr>
          <w:rFonts w:eastAsia="Times New Roman"/>
          <w:b/>
          <w:bCs/>
          <w:color w:val="000000"/>
          <w:sz w:val="28"/>
          <w:szCs w:val="28"/>
          <w:lang w:val="en-US"/>
        </w:rPr>
        <w:t xml:space="preserve"> and many more!</w:t>
      </w:r>
    </w:p>
    <w:p w14:paraId="0FEF3857" w14:textId="510325D7" w:rsidR="00433C65" w:rsidRDefault="00433C65" w:rsidP="009F47ED">
      <w:pPr>
        <w:rPr>
          <w:rFonts w:eastAsia="Times New Roman" w:cstheme="minorHAnsi"/>
          <w:b/>
          <w:color w:val="000000" w:themeColor="text1"/>
          <w:sz w:val="28"/>
          <w:szCs w:val="28"/>
        </w:rPr>
      </w:pPr>
    </w:p>
    <w:p w14:paraId="25660890" w14:textId="4EE62EC9" w:rsidR="00937612" w:rsidRDefault="00450797" w:rsidP="00A15CB1">
      <w:pPr>
        <w:rPr>
          <w:rFonts w:eastAsia="Times New Roman"/>
          <w:color w:val="000000" w:themeColor="text1"/>
          <w:sz w:val="24"/>
          <w:szCs w:val="24"/>
        </w:rPr>
      </w:pPr>
      <w:r w:rsidRPr="00450797">
        <w:rPr>
          <w:rStyle w:val="normaltextrun"/>
          <w:color w:val="000000" w:themeColor="text1"/>
          <w:sz w:val="24"/>
          <w:szCs w:val="24"/>
          <w:highlight w:val="yellow"/>
        </w:rPr>
        <w:t>LOCATION</w:t>
      </w:r>
      <w:r>
        <w:rPr>
          <w:rStyle w:val="normaltextrun"/>
          <w:color w:val="000000" w:themeColor="text1"/>
          <w:sz w:val="24"/>
          <w:szCs w:val="24"/>
          <w:highlight w:val="yellow"/>
        </w:rPr>
        <w:t>,</w:t>
      </w:r>
      <w:r w:rsidR="00787281" w:rsidRPr="00450797">
        <w:rPr>
          <w:rStyle w:val="normaltextrun"/>
          <w:color w:val="000000" w:themeColor="text1"/>
          <w:sz w:val="24"/>
          <w:szCs w:val="24"/>
          <w:highlight w:val="yellow"/>
        </w:rPr>
        <w:t xml:space="preserve"> (</w:t>
      </w:r>
      <w:r w:rsidRPr="00450797">
        <w:rPr>
          <w:rStyle w:val="normaltextrun"/>
          <w:color w:val="000000" w:themeColor="text1"/>
          <w:sz w:val="24"/>
          <w:szCs w:val="24"/>
          <w:highlight w:val="yellow"/>
        </w:rPr>
        <w:t>DATE</w:t>
      </w:r>
      <w:r w:rsidR="00787281" w:rsidRPr="00450797">
        <w:rPr>
          <w:rStyle w:val="normaltextrun"/>
          <w:color w:val="000000" w:themeColor="text1"/>
          <w:sz w:val="24"/>
          <w:szCs w:val="24"/>
          <w:highlight w:val="yellow"/>
        </w:rPr>
        <w:t>)</w:t>
      </w:r>
      <w:r w:rsidR="00787281" w:rsidRPr="00322CEF">
        <w:rPr>
          <w:rStyle w:val="normaltextrun"/>
          <w:color w:val="000000" w:themeColor="text1"/>
          <w:sz w:val="24"/>
          <w:szCs w:val="24"/>
        </w:rPr>
        <w:t xml:space="preserve"> – </w:t>
      </w:r>
      <w:r w:rsidR="008A6679" w:rsidRPr="00450797">
        <w:rPr>
          <w:rStyle w:val="normaltextrun"/>
          <w:color w:val="000000" w:themeColor="text1"/>
          <w:sz w:val="24"/>
          <w:szCs w:val="24"/>
          <w:highlight w:val="yellow"/>
        </w:rPr>
        <w:t>ORGANIZATION NAME</w:t>
      </w:r>
      <w:r w:rsidR="008A6679">
        <w:rPr>
          <w:rStyle w:val="normaltextrun"/>
          <w:color w:val="000000" w:themeColor="text1"/>
          <w:sz w:val="24"/>
          <w:szCs w:val="24"/>
        </w:rPr>
        <w:t xml:space="preserve"> </w:t>
      </w:r>
      <w:r w:rsidR="00787281" w:rsidRPr="00322CEF">
        <w:rPr>
          <w:rStyle w:val="normaltextrun"/>
          <w:color w:val="000000" w:themeColor="text1"/>
          <w:sz w:val="24"/>
          <w:szCs w:val="24"/>
        </w:rPr>
        <w:t>announce</w:t>
      </w:r>
      <w:r w:rsidR="008A6679">
        <w:rPr>
          <w:rStyle w:val="normaltextrun"/>
          <w:color w:val="000000" w:themeColor="text1"/>
          <w:sz w:val="24"/>
          <w:szCs w:val="24"/>
        </w:rPr>
        <w:t xml:space="preserve">d that they will be joining </w:t>
      </w:r>
      <w:r w:rsidR="009B2684">
        <w:rPr>
          <w:rStyle w:val="normaltextrun"/>
          <w:color w:val="000000" w:themeColor="text1"/>
          <w:sz w:val="24"/>
          <w:szCs w:val="24"/>
        </w:rPr>
        <w:t>over 2,500</w:t>
      </w:r>
      <w:r w:rsidR="008A6679">
        <w:rPr>
          <w:rStyle w:val="normaltextrun"/>
          <w:color w:val="000000" w:themeColor="text1"/>
          <w:sz w:val="24"/>
          <w:szCs w:val="24"/>
        </w:rPr>
        <w:t xml:space="preserve"> theatrical organizations</w:t>
      </w:r>
      <w:r w:rsidR="009B2684">
        <w:rPr>
          <w:rStyle w:val="normaltextrun"/>
          <w:color w:val="000000" w:themeColor="text1"/>
          <w:sz w:val="24"/>
          <w:szCs w:val="24"/>
        </w:rPr>
        <w:t xml:space="preserve"> from all 50 states and over 40 countries</w:t>
      </w:r>
      <w:r w:rsidR="008A6679">
        <w:rPr>
          <w:rStyle w:val="normaltextrun"/>
          <w:color w:val="000000" w:themeColor="text1"/>
          <w:sz w:val="24"/>
          <w:szCs w:val="24"/>
        </w:rPr>
        <w:t xml:space="preserve"> </w:t>
      </w:r>
      <w:r w:rsidR="00F84D20">
        <w:rPr>
          <w:rStyle w:val="normaltextrun"/>
          <w:color w:val="000000" w:themeColor="text1"/>
          <w:sz w:val="24"/>
          <w:szCs w:val="24"/>
        </w:rPr>
        <w:t>in</w:t>
      </w:r>
      <w:r w:rsidR="00937612">
        <w:rPr>
          <w:rStyle w:val="normaltextrun"/>
          <w:color w:val="000000" w:themeColor="text1"/>
          <w:sz w:val="24"/>
          <w:szCs w:val="24"/>
        </w:rPr>
        <w:t xml:space="preserve"> producing </w:t>
      </w:r>
      <w:r w:rsidR="008A6679">
        <w:rPr>
          <w:rStyle w:val="normaltextrun"/>
          <w:color w:val="000000" w:themeColor="text1"/>
          <w:sz w:val="24"/>
          <w:szCs w:val="24"/>
        </w:rPr>
        <w:t>their</w:t>
      </w:r>
      <w:r w:rsidR="00937612">
        <w:rPr>
          <w:rStyle w:val="normaltextrun"/>
          <w:color w:val="000000" w:themeColor="text1"/>
          <w:sz w:val="24"/>
          <w:szCs w:val="24"/>
        </w:rPr>
        <w:t xml:space="preserve"> own</w:t>
      </w:r>
      <w:r w:rsidR="008A6679">
        <w:rPr>
          <w:rStyle w:val="normaltextrun"/>
          <w:color w:val="000000" w:themeColor="text1"/>
          <w:sz w:val="24"/>
          <w:szCs w:val="24"/>
        </w:rPr>
        <w:t xml:space="preserve"> local production of M</w:t>
      </w:r>
      <w:r w:rsidR="00937612">
        <w:rPr>
          <w:rStyle w:val="normaltextrun"/>
          <w:color w:val="000000" w:themeColor="text1"/>
          <w:sz w:val="24"/>
          <w:szCs w:val="24"/>
        </w:rPr>
        <w:t xml:space="preserve">usic Theatre International’s </w:t>
      </w:r>
      <w:r w:rsidR="000B5C32" w:rsidRPr="00322CEF">
        <w:rPr>
          <w:rStyle w:val="normaltextrun"/>
          <w:b/>
          <w:i/>
          <w:color w:val="000000" w:themeColor="text1"/>
          <w:sz w:val="24"/>
          <w:szCs w:val="24"/>
        </w:rPr>
        <w:t xml:space="preserve">All Together </w:t>
      </w:r>
      <w:proofErr w:type="gramStart"/>
      <w:r w:rsidR="000B5C32" w:rsidRPr="00322CEF">
        <w:rPr>
          <w:rStyle w:val="normaltextrun"/>
          <w:b/>
          <w:i/>
          <w:color w:val="000000" w:themeColor="text1"/>
          <w:sz w:val="24"/>
          <w:szCs w:val="24"/>
        </w:rPr>
        <w:t>Now!</w:t>
      </w:r>
      <w:r w:rsidR="001F5EF4" w:rsidRPr="00322CEF">
        <w:rPr>
          <w:rStyle w:val="normaltextrun"/>
          <w:b/>
          <w:color w:val="000000" w:themeColor="text1"/>
          <w:sz w:val="24"/>
          <w:szCs w:val="24"/>
        </w:rPr>
        <w:t>:</w:t>
      </w:r>
      <w:proofErr w:type="gramEnd"/>
      <w:r w:rsidR="001F5EF4" w:rsidRPr="00322CEF">
        <w:rPr>
          <w:rStyle w:val="normaltextrun"/>
          <w:b/>
          <w:color w:val="000000" w:themeColor="text1"/>
          <w:sz w:val="24"/>
          <w:szCs w:val="24"/>
        </w:rPr>
        <w:t xml:space="preserve"> </w:t>
      </w:r>
      <w:r w:rsidR="000B5C32" w:rsidRPr="00322CEF">
        <w:rPr>
          <w:rFonts w:eastAsia="Times New Roman"/>
          <w:b/>
          <w:color w:val="000000" w:themeColor="text1"/>
          <w:sz w:val="24"/>
          <w:szCs w:val="24"/>
        </w:rPr>
        <w:t>A Global Event Celebrating Local Theatre</w:t>
      </w:r>
      <w:r w:rsidR="00EE2F64">
        <w:rPr>
          <w:rFonts w:eastAsia="Times New Roman"/>
          <w:b/>
          <w:color w:val="000000" w:themeColor="text1"/>
          <w:sz w:val="24"/>
          <w:szCs w:val="24"/>
        </w:rPr>
        <w:t xml:space="preserve">. </w:t>
      </w:r>
      <w:r w:rsidR="00EE2F64" w:rsidRPr="00A854F4">
        <w:rPr>
          <w:rFonts w:eastAsia="Times New Roman"/>
          <w:color w:val="000000" w:themeColor="text1"/>
          <w:sz w:val="24"/>
          <w:szCs w:val="24"/>
        </w:rPr>
        <w:t>Th</w:t>
      </w:r>
      <w:r w:rsidR="00937612">
        <w:rPr>
          <w:rFonts w:eastAsia="Times New Roman"/>
          <w:color w:val="000000" w:themeColor="text1"/>
          <w:sz w:val="24"/>
          <w:szCs w:val="24"/>
        </w:rPr>
        <w:t xml:space="preserve">eatrical licensor Music Theatre International (MTI) created this revue for theatres across the globe to use as a local fundraising event performed </w:t>
      </w:r>
      <w:r w:rsidR="00937612" w:rsidRPr="00322CEF">
        <w:rPr>
          <w:rFonts w:eastAsia="Times New Roman"/>
          <w:color w:val="000000" w:themeColor="text1"/>
          <w:sz w:val="24"/>
          <w:szCs w:val="24"/>
        </w:rPr>
        <w:t>over the</w:t>
      </w:r>
      <w:r w:rsidR="00D52C94">
        <w:rPr>
          <w:rFonts w:eastAsia="Times New Roman"/>
          <w:color w:val="000000" w:themeColor="text1"/>
          <w:sz w:val="24"/>
          <w:szCs w:val="24"/>
        </w:rPr>
        <w:t xml:space="preserve"> same</w:t>
      </w:r>
      <w:r w:rsidR="00937612" w:rsidRPr="00322CEF">
        <w:rPr>
          <w:rFonts w:eastAsia="Times New Roman"/>
          <w:color w:val="000000" w:themeColor="text1"/>
          <w:sz w:val="24"/>
          <w:szCs w:val="24"/>
        </w:rPr>
        <w:t xml:space="preserve"> </w:t>
      </w:r>
      <w:r w:rsidR="00937612" w:rsidRPr="00322CEF">
        <w:rPr>
          <w:rFonts w:eastAsia="Times New Roman"/>
          <w:b/>
          <w:color w:val="000000" w:themeColor="text1"/>
          <w:sz w:val="24"/>
          <w:szCs w:val="24"/>
        </w:rPr>
        <w:t>weekend of November 12, 2021</w:t>
      </w:r>
      <w:r w:rsidR="00937612">
        <w:rPr>
          <w:rFonts w:eastAsia="Times New Roman"/>
          <w:b/>
          <w:color w:val="000000" w:themeColor="text1"/>
          <w:sz w:val="24"/>
          <w:szCs w:val="24"/>
        </w:rPr>
        <w:t xml:space="preserve">.  </w:t>
      </w:r>
      <w:r w:rsidR="00937612" w:rsidRPr="00450797">
        <w:rPr>
          <w:rStyle w:val="normaltextrun"/>
          <w:color w:val="000000" w:themeColor="text1"/>
          <w:sz w:val="24"/>
          <w:szCs w:val="24"/>
          <w:highlight w:val="yellow"/>
        </w:rPr>
        <w:t>ORGANIZATION NAME</w:t>
      </w:r>
      <w:r w:rsidR="00937612">
        <w:rPr>
          <w:rStyle w:val="normaltextrun"/>
          <w:color w:val="000000" w:themeColor="text1"/>
          <w:sz w:val="24"/>
          <w:szCs w:val="24"/>
          <w:highlight w:val="yellow"/>
        </w:rPr>
        <w:t xml:space="preserve">’s performances are scheduled for DATES. </w:t>
      </w:r>
    </w:p>
    <w:p w14:paraId="380494D9" w14:textId="77777777" w:rsidR="00937612" w:rsidRDefault="00937612" w:rsidP="00A15CB1">
      <w:pPr>
        <w:rPr>
          <w:rFonts w:eastAsia="Times New Roman"/>
          <w:b/>
          <w:color w:val="000000" w:themeColor="text1"/>
          <w:sz w:val="24"/>
          <w:szCs w:val="24"/>
        </w:rPr>
      </w:pPr>
    </w:p>
    <w:p w14:paraId="7A1A95F2" w14:textId="7C9AC399" w:rsidR="002060C6" w:rsidRPr="00360AED" w:rsidRDefault="00937612" w:rsidP="00360AED">
      <w:pPr>
        <w:spacing w:line="240" w:lineRule="auto"/>
        <w:rPr>
          <w:rFonts w:eastAsia="Times New Roman"/>
          <w:b/>
          <w:color w:val="000000" w:themeColor="text1"/>
          <w:sz w:val="24"/>
          <w:szCs w:val="24"/>
          <w:lang w:val="en-US"/>
        </w:rPr>
      </w:pPr>
      <w:r w:rsidRPr="002060C6">
        <w:rPr>
          <w:rFonts w:eastAsia="Times New Roman"/>
          <w:i/>
          <w:color w:val="000000" w:themeColor="text1"/>
          <w:sz w:val="24"/>
          <w:szCs w:val="24"/>
        </w:rPr>
        <w:t>All Together Now!</w:t>
      </w:r>
      <w:r w:rsidRPr="002060C6">
        <w:rPr>
          <w:rFonts w:eastAsia="Times New Roman"/>
          <w:color w:val="000000" w:themeColor="text1"/>
          <w:sz w:val="24"/>
          <w:szCs w:val="24"/>
        </w:rPr>
        <w:t xml:space="preserve"> </w:t>
      </w:r>
      <w:r w:rsidRPr="002060C6">
        <w:rPr>
          <w:rFonts w:eastAsia="Times New Roman"/>
          <w:bCs/>
          <w:color w:val="000000"/>
          <w:sz w:val="24"/>
          <w:szCs w:val="24"/>
          <w:lang w:val="en-US"/>
        </w:rPr>
        <w:t xml:space="preserve">features songs from MTI’s beloved catalogue of musicals including </w:t>
      </w:r>
      <w:r w:rsidR="002060C6" w:rsidRPr="00360AED">
        <w:rPr>
          <w:rFonts w:eastAsia="Times New Roman"/>
          <w:bCs/>
          <w:i/>
          <w:color w:val="000000"/>
          <w:sz w:val="24"/>
          <w:szCs w:val="24"/>
          <w:shd w:val="clear" w:color="auto" w:fill="FFFFFF"/>
          <w:lang w:val="en-US"/>
        </w:rPr>
        <w:t>Annie</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Charlie and the Chocolate Factory</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Come From Away</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shd w:val="clear" w:color="auto" w:fill="FFFFFF"/>
          <w:lang w:val="en-US"/>
        </w:rPr>
        <w:t>Disney and Cameron Mackintosh’s Mary Poppins</w:t>
      </w:r>
      <w:r w:rsidR="00360AED">
        <w:rPr>
          <w:rFonts w:eastAsia="Times New Roman"/>
          <w:b/>
          <w:color w:val="000000" w:themeColor="text1"/>
          <w:sz w:val="24"/>
          <w:szCs w:val="24"/>
          <w:lang w:val="en-US"/>
        </w:rPr>
        <w:t xml:space="preserve">, </w:t>
      </w:r>
      <w:r w:rsidR="002060C6" w:rsidRPr="00360AED">
        <w:rPr>
          <w:rFonts w:eastAsia="Times New Roman"/>
          <w:bCs/>
          <w:color w:val="000000"/>
          <w:sz w:val="24"/>
          <w:szCs w:val="24"/>
          <w:lang w:val="en-US"/>
        </w:rPr>
        <w:t>Disney’s</w:t>
      </w:r>
      <w:r w:rsidR="002060C6" w:rsidRPr="00360AED">
        <w:rPr>
          <w:rFonts w:eastAsia="Times New Roman"/>
          <w:bCs/>
          <w:i/>
          <w:color w:val="000000"/>
          <w:sz w:val="24"/>
          <w:szCs w:val="24"/>
          <w:lang w:val="en-US"/>
        </w:rPr>
        <w:t xml:space="preserve"> Beauty and the Beast</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Fiddler on the Roof</w:t>
      </w:r>
      <w:r w:rsidR="00360AED">
        <w:rPr>
          <w:rFonts w:eastAsia="Times New Roman"/>
          <w:b/>
          <w:color w:val="000000" w:themeColor="text1"/>
          <w:sz w:val="24"/>
          <w:szCs w:val="24"/>
          <w:lang w:val="en-US"/>
        </w:rPr>
        <w:t xml:space="preserve">, </w:t>
      </w:r>
      <w:proofErr w:type="spellStart"/>
      <w:r w:rsidR="002060C6" w:rsidRPr="00360AED">
        <w:rPr>
          <w:rFonts w:eastAsia="Times New Roman"/>
          <w:bCs/>
          <w:i/>
          <w:color w:val="000000"/>
          <w:sz w:val="24"/>
          <w:szCs w:val="24"/>
          <w:lang w:val="en-US"/>
        </w:rPr>
        <w:t>Godspell</w:t>
      </w:r>
      <w:proofErr w:type="spellEnd"/>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Guys and Dolls</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Hairspray</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Into the Woods</w:t>
      </w:r>
      <w:r w:rsidR="00360AED">
        <w:rPr>
          <w:rFonts w:eastAsia="Times New Roman"/>
          <w:b/>
          <w:color w:val="000000" w:themeColor="text1"/>
          <w:sz w:val="24"/>
          <w:szCs w:val="24"/>
          <w:lang w:val="en-US"/>
        </w:rPr>
        <w:t xml:space="preserve">, </w:t>
      </w:r>
      <w:r w:rsidR="002060C6" w:rsidRPr="00360AED">
        <w:rPr>
          <w:rFonts w:eastAsia="Times New Roman"/>
          <w:i/>
          <w:iCs/>
          <w:color w:val="000000" w:themeColor="text1"/>
          <w:spacing w:val="2"/>
          <w:sz w:val="24"/>
          <w:szCs w:val="24"/>
          <w:bdr w:val="none" w:sz="0" w:space="0" w:color="auto" w:frame="1"/>
          <w:shd w:val="clear" w:color="auto" w:fill="FFFFFF"/>
          <w:lang w:val="en-US"/>
        </w:rPr>
        <w:t>Les Misérables</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 xml:space="preserve">Little Shop of </w:t>
      </w:r>
      <w:r w:rsidR="002060C6" w:rsidRPr="00360AED">
        <w:rPr>
          <w:rFonts w:eastAsia="Times New Roman"/>
          <w:bCs/>
          <w:i/>
          <w:color w:val="000000"/>
          <w:sz w:val="24"/>
          <w:szCs w:val="24"/>
          <w:lang w:val="en-US"/>
        </w:rPr>
        <w:lastRenderedPageBreak/>
        <w:t>Horrors</w:t>
      </w:r>
      <w:r w:rsidR="00360AED">
        <w:rPr>
          <w:rFonts w:eastAsia="Times New Roman"/>
          <w:bCs/>
          <w:i/>
          <w:color w:val="000000"/>
          <w:sz w:val="24"/>
          <w:szCs w:val="24"/>
          <w:lang w:val="en-US"/>
        </w:rPr>
        <w:t>,</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 xml:space="preserve">Mamma </w:t>
      </w:r>
      <w:proofErr w:type="gramStart"/>
      <w:r w:rsidR="002060C6" w:rsidRPr="00360AED">
        <w:rPr>
          <w:rFonts w:eastAsia="Times New Roman"/>
          <w:bCs/>
          <w:i/>
          <w:color w:val="000000"/>
          <w:sz w:val="24"/>
          <w:szCs w:val="24"/>
          <w:lang w:val="en-US"/>
        </w:rPr>
        <w:t>Mia!</w:t>
      </w:r>
      <w:r w:rsidR="00360AED">
        <w:rPr>
          <w:rFonts w:eastAsia="Times New Roman"/>
          <w:b/>
          <w:color w:val="000000" w:themeColor="text1"/>
          <w:sz w:val="24"/>
          <w:szCs w:val="24"/>
          <w:lang w:val="en-US"/>
        </w:rPr>
        <w:t>,</w:t>
      </w:r>
      <w:proofErr w:type="gramEnd"/>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Matilda</w:t>
      </w:r>
      <w:r w:rsidR="00360AED">
        <w:rPr>
          <w:rFonts w:eastAsia="Times New Roman"/>
          <w:b/>
          <w:color w:val="000000" w:themeColor="text1"/>
          <w:sz w:val="24"/>
          <w:szCs w:val="24"/>
          <w:lang w:val="en-US"/>
        </w:rPr>
        <w:t xml:space="preserve">, </w:t>
      </w:r>
      <w:r w:rsidR="002060C6" w:rsidRPr="00360AED">
        <w:rPr>
          <w:rFonts w:eastAsia="Times New Roman"/>
          <w:i/>
          <w:color w:val="000000" w:themeColor="text1"/>
          <w:sz w:val="24"/>
          <w:szCs w:val="24"/>
          <w:lang w:val="en-US"/>
        </w:rPr>
        <w:t>My Fair Lady</w:t>
      </w:r>
      <w:r w:rsidR="00360AED">
        <w:rPr>
          <w:rFonts w:eastAsia="Times New Roman"/>
          <w:i/>
          <w:color w:val="000000" w:themeColor="text1"/>
          <w:sz w:val="24"/>
          <w:szCs w:val="24"/>
          <w:lang w:val="en-US"/>
        </w:rPr>
        <w:t xml:space="preserve">, </w:t>
      </w:r>
      <w:r w:rsidR="002060C6" w:rsidRPr="00360AED">
        <w:rPr>
          <w:rFonts w:eastAsia="Times New Roman"/>
          <w:bCs/>
          <w:i/>
          <w:color w:val="000000"/>
          <w:sz w:val="24"/>
          <w:szCs w:val="24"/>
          <w:lang w:val="en-US"/>
        </w:rPr>
        <w:t>Once on</w:t>
      </w:r>
      <w:r w:rsidR="00360AED">
        <w:rPr>
          <w:rFonts w:eastAsia="Times New Roman"/>
          <w:bCs/>
          <w:i/>
          <w:color w:val="000000"/>
          <w:sz w:val="24"/>
          <w:szCs w:val="24"/>
          <w:lang w:val="en-US"/>
        </w:rPr>
        <w:t xml:space="preserve"> </w:t>
      </w:r>
      <w:r w:rsidR="002060C6" w:rsidRPr="00360AED">
        <w:rPr>
          <w:rFonts w:eastAsia="Times New Roman"/>
          <w:bCs/>
          <w:i/>
          <w:color w:val="000000"/>
          <w:sz w:val="24"/>
          <w:szCs w:val="24"/>
          <w:lang w:val="en-US"/>
        </w:rPr>
        <w:t>This Island</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Rent</w:t>
      </w:r>
      <w:r w:rsidR="00360AED">
        <w:rPr>
          <w:rFonts w:eastAsia="Times New Roman"/>
          <w:b/>
          <w:color w:val="000000" w:themeColor="text1"/>
          <w:sz w:val="24"/>
          <w:szCs w:val="24"/>
          <w:lang w:val="en-US"/>
        </w:rPr>
        <w:t xml:space="preserve">, </w:t>
      </w:r>
      <w:r w:rsidR="002060C6" w:rsidRPr="00360AED">
        <w:rPr>
          <w:rFonts w:eastAsia="Times New Roman"/>
          <w:bCs/>
          <w:i/>
          <w:color w:val="000000"/>
          <w:sz w:val="24"/>
          <w:szCs w:val="24"/>
          <w:lang w:val="en-US"/>
        </w:rPr>
        <w:t>Waitress</w:t>
      </w:r>
      <w:r w:rsidR="00360AED">
        <w:rPr>
          <w:rFonts w:eastAsia="Times New Roman"/>
          <w:bCs/>
          <w:i/>
          <w:color w:val="000000"/>
          <w:sz w:val="24"/>
          <w:szCs w:val="24"/>
          <w:lang w:val="en-US"/>
        </w:rPr>
        <w:t xml:space="preserve"> </w:t>
      </w:r>
      <w:r w:rsidR="00360AED" w:rsidRPr="00360AED">
        <w:rPr>
          <w:rFonts w:eastAsia="Times New Roman"/>
          <w:bCs/>
          <w:color w:val="000000"/>
          <w:sz w:val="24"/>
          <w:szCs w:val="24"/>
          <w:lang w:val="en-US"/>
        </w:rPr>
        <w:t xml:space="preserve">and many more! </w:t>
      </w:r>
    </w:p>
    <w:p w14:paraId="170D7A02" w14:textId="2599068E" w:rsidR="008F6544" w:rsidRDefault="008F6544" w:rsidP="00937612">
      <w:pPr>
        <w:rPr>
          <w:rFonts w:eastAsia="Times New Roman"/>
          <w:bCs/>
          <w:color w:val="000000"/>
          <w:sz w:val="24"/>
          <w:szCs w:val="24"/>
          <w:lang w:val="en-US"/>
        </w:rPr>
      </w:pPr>
    </w:p>
    <w:p w14:paraId="673664DB" w14:textId="77777777" w:rsidR="008427F0" w:rsidRPr="008427F0" w:rsidRDefault="008427F0" w:rsidP="008427F0">
      <w:pPr>
        <w:spacing w:line="240" w:lineRule="auto"/>
        <w:rPr>
          <w:rFonts w:eastAsia="Times New Roman"/>
          <w:b/>
          <w:sz w:val="24"/>
          <w:szCs w:val="24"/>
          <w:highlight w:val="yellow"/>
          <w:lang w:val="en-US"/>
        </w:rPr>
      </w:pPr>
      <w:r w:rsidRPr="008427F0">
        <w:rPr>
          <w:rFonts w:eastAsia="Times New Roman"/>
          <w:b/>
          <w:sz w:val="24"/>
          <w:szCs w:val="24"/>
          <w:highlight w:val="yellow"/>
          <w:lang w:val="en-US"/>
        </w:rPr>
        <w:t>OPTIONAL QUOTE TO INCLUDE FROM MTI:</w:t>
      </w:r>
    </w:p>
    <w:p w14:paraId="2CC81D98" w14:textId="7E86CEB8" w:rsidR="008427F0" w:rsidRPr="008427F0" w:rsidRDefault="008427F0" w:rsidP="008427F0">
      <w:pPr>
        <w:pStyle w:val="ListParagraph"/>
        <w:numPr>
          <w:ilvl w:val="0"/>
          <w:numId w:val="13"/>
        </w:numPr>
        <w:spacing w:line="240" w:lineRule="auto"/>
        <w:rPr>
          <w:rFonts w:eastAsia="Times New Roman"/>
          <w:color w:val="000000"/>
          <w:sz w:val="24"/>
          <w:szCs w:val="24"/>
          <w:lang w:val="en-US"/>
        </w:rPr>
      </w:pPr>
      <w:r w:rsidRPr="008427F0">
        <w:rPr>
          <w:rFonts w:eastAsia="Times New Roman"/>
          <w:sz w:val="24"/>
          <w:szCs w:val="24"/>
          <w:highlight w:val="yellow"/>
          <w:lang w:val="en-US"/>
        </w:rPr>
        <w:t xml:space="preserve">MTI’s President and CEO, Drew Cohen </w:t>
      </w:r>
      <w:r w:rsidR="00980E9C">
        <w:rPr>
          <w:rFonts w:eastAsia="Times New Roman"/>
          <w:sz w:val="24"/>
          <w:szCs w:val="24"/>
          <w:highlight w:val="yellow"/>
          <w:lang w:val="en-US"/>
        </w:rPr>
        <w:t>stated</w:t>
      </w:r>
      <w:r w:rsidRPr="008427F0">
        <w:rPr>
          <w:rFonts w:eastAsia="Times New Roman"/>
          <w:sz w:val="24"/>
          <w:szCs w:val="24"/>
          <w:highlight w:val="yellow"/>
          <w:lang w:val="en-US"/>
        </w:rPr>
        <w:t xml:space="preserve">, “MTI’s </w:t>
      </w:r>
      <w:r w:rsidRPr="008427F0">
        <w:rPr>
          <w:rFonts w:eastAsia="Times New Roman"/>
          <w:i/>
          <w:sz w:val="24"/>
          <w:szCs w:val="24"/>
          <w:highlight w:val="yellow"/>
          <w:lang w:val="en-US"/>
        </w:rPr>
        <w:t>All Together Now!</w:t>
      </w:r>
      <w:r w:rsidRPr="008427F0">
        <w:rPr>
          <w:rFonts w:eastAsia="Times New Roman"/>
          <w:sz w:val="24"/>
          <w:szCs w:val="24"/>
          <w:highlight w:val="yellow"/>
          <w:lang w:val="en-US"/>
        </w:rPr>
        <w:t xml:space="preserve"> </w:t>
      </w:r>
      <w:r w:rsidRPr="008427F0">
        <w:rPr>
          <w:rFonts w:eastAsia="Times New Roman"/>
          <w:color w:val="000000"/>
          <w:sz w:val="24"/>
          <w:szCs w:val="24"/>
          <w:highlight w:val="yellow"/>
          <w:lang w:val="en-US"/>
        </w:rPr>
        <w:t>is about bringing people back to the theatre, whether as audience members or cast, crew and musicians. The revue features songs from the world’s most iconic musicals, so there is definitely something for everyone to enjoy. Our goal with this worldwide event is for</w:t>
      </w:r>
      <w:r w:rsidR="00D52C94">
        <w:rPr>
          <w:rFonts w:eastAsia="Times New Roman"/>
          <w:color w:val="000000"/>
          <w:sz w:val="24"/>
          <w:szCs w:val="24"/>
          <w:highlight w:val="yellow"/>
          <w:lang w:val="en-US"/>
        </w:rPr>
        <w:t xml:space="preserve"> </w:t>
      </w:r>
      <w:r w:rsidRPr="008427F0">
        <w:rPr>
          <w:rFonts w:eastAsia="Times New Roman"/>
          <w:color w:val="000000"/>
          <w:sz w:val="24"/>
          <w:szCs w:val="24"/>
          <w:highlight w:val="yellow"/>
          <w:lang w:val="en-US"/>
        </w:rPr>
        <w:t>organization</w:t>
      </w:r>
      <w:r w:rsidR="00D52C94">
        <w:rPr>
          <w:rFonts w:eastAsia="Times New Roman"/>
          <w:color w:val="000000"/>
          <w:sz w:val="24"/>
          <w:szCs w:val="24"/>
          <w:highlight w:val="yellow"/>
          <w:lang w:val="en-US"/>
        </w:rPr>
        <w:t>s</w:t>
      </w:r>
      <w:r w:rsidRPr="008427F0">
        <w:rPr>
          <w:rFonts w:eastAsia="Times New Roman"/>
          <w:color w:val="000000"/>
          <w:sz w:val="24"/>
          <w:szCs w:val="24"/>
          <w:highlight w:val="yellow"/>
          <w:lang w:val="en-US"/>
        </w:rPr>
        <w:t xml:space="preserve"> to provide hope, </w:t>
      </w:r>
      <w:proofErr w:type="gramStart"/>
      <w:r w:rsidRPr="008427F0">
        <w:rPr>
          <w:rFonts w:eastAsia="Times New Roman"/>
          <w:color w:val="000000"/>
          <w:sz w:val="24"/>
          <w:szCs w:val="24"/>
          <w:highlight w:val="yellow"/>
          <w:lang w:val="en-US"/>
        </w:rPr>
        <w:t>inspiration</w:t>
      </w:r>
      <w:proofErr w:type="gramEnd"/>
      <w:r w:rsidRPr="008427F0">
        <w:rPr>
          <w:rFonts w:eastAsia="Times New Roman"/>
          <w:color w:val="000000"/>
          <w:sz w:val="24"/>
          <w:szCs w:val="24"/>
          <w:highlight w:val="yellow"/>
          <w:lang w:val="en-US"/>
        </w:rPr>
        <w:t xml:space="preserve"> and excitement to their communities through the transformative power of musical theatre.</w:t>
      </w:r>
      <w:r w:rsidRPr="008427F0">
        <w:rPr>
          <w:rFonts w:eastAsia="Times New Roman"/>
          <w:color w:val="000000"/>
          <w:sz w:val="24"/>
          <w:szCs w:val="24"/>
          <w:lang w:val="en-US"/>
        </w:rPr>
        <w:t xml:space="preserve"> </w:t>
      </w:r>
    </w:p>
    <w:p w14:paraId="0F2A5CCA" w14:textId="77777777" w:rsidR="008427F0" w:rsidRPr="008F6544" w:rsidRDefault="008427F0" w:rsidP="00937612">
      <w:pPr>
        <w:rPr>
          <w:rFonts w:eastAsia="Times New Roman"/>
          <w:bCs/>
          <w:color w:val="000000"/>
          <w:sz w:val="24"/>
          <w:szCs w:val="24"/>
          <w:lang w:val="en-US"/>
        </w:rPr>
      </w:pPr>
    </w:p>
    <w:p w14:paraId="217D04D4" w14:textId="77777777" w:rsidR="008F6544" w:rsidRPr="009B15AF" w:rsidRDefault="00B05580" w:rsidP="00FF2F93">
      <w:pPr>
        <w:spacing w:line="240" w:lineRule="auto"/>
        <w:rPr>
          <w:rFonts w:eastAsia="Times New Roman"/>
          <w:b/>
          <w:sz w:val="24"/>
          <w:szCs w:val="24"/>
          <w:highlight w:val="yellow"/>
          <w:lang w:val="en-US"/>
        </w:rPr>
      </w:pPr>
      <w:r w:rsidRPr="009B15AF">
        <w:rPr>
          <w:rFonts w:eastAsia="Times New Roman"/>
          <w:b/>
          <w:sz w:val="24"/>
          <w:szCs w:val="24"/>
          <w:highlight w:val="yellow"/>
          <w:lang w:val="en-US"/>
        </w:rPr>
        <w:t xml:space="preserve">LOCAL CUSTOMIZATION: </w:t>
      </w:r>
    </w:p>
    <w:p w14:paraId="347655D1" w14:textId="4650E4AD" w:rsidR="00B6624B" w:rsidRPr="008F6544" w:rsidRDefault="00B05580" w:rsidP="008F6544">
      <w:pPr>
        <w:pStyle w:val="ListParagraph"/>
        <w:numPr>
          <w:ilvl w:val="0"/>
          <w:numId w:val="13"/>
        </w:numPr>
        <w:spacing w:line="240" w:lineRule="auto"/>
        <w:rPr>
          <w:rFonts w:eastAsia="Times New Roman"/>
          <w:sz w:val="24"/>
          <w:szCs w:val="24"/>
          <w:lang w:val="en-US"/>
        </w:rPr>
      </w:pPr>
      <w:r w:rsidRPr="008F6544">
        <w:rPr>
          <w:rFonts w:eastAsia="Times New Roman"/>
          <w:sz w:val="24"/>
          <w:szCs w:val="24"/>
          <w:highlight w:val="yellow"/>
          <w:lang w:val="en-US"/>
        </w:rPr>
        <w:t>THIS IS A GOOD PLACE TO INCLUDE INFORMATION ABOUT YOUR CAST, CREW, CREATIVE TEAM, ETC. YOU MAY ALSO WANT TO PROVIDE A QUOTE FROM YOUR LEADERSHIP:</w:t>
      </w:r>
      <w:r w:rsidRPr="008F6544">
        <w:rPr>
          <w:rFonts w:eastAsia="Times New Roman"/>
          <w:sz w:val="24"/>
          <w:szCs w:val="24"/>
          <w:lang w:val="en-US"/>
        </w:rPr>
        <w:t xml:space="preserve"> </w:t>
      </w:r>
    </w:p>
    <w:p w14:paraId="359995C6" w14:textId="6013A066" w:rsidR="00B05580" w:rsidRPr="009B15AF" w:rsidRDefault="00B05580" w:rsidP="00FF2F93">
      <w:pPr>
        <w:spacing w:line="240" w:lineRule="auto"/>
        <w:rPr>
          <w:rFonts w:eastAsia="Times New Roman"/>
          <w:b/>
          <w:sz w:val="24"/>
          <w:szCs w:val="24"/>
          <w:lang w:val="en-US"/>
        </w:rPr>
      </w:pPr>
    </w:p>
    <w:p w14:paraId="6BFD503B" w14:textId="4986CB4C" w:rsidR="00B05580" w:rsidRPr="009B15AF" w:rsidRDefault="00B05580" w:rsidP="00FF2F93">
      <w:pPr>
        <w:spacing w:line="240" w:lineRule="auto"/>
        <w:rPr>
          <w:rFonts w:eastAsia="Times New Roman"/>
          <w:b/>
          <w:sz w:val="24"/>
          <w:szCs w:val="24"/>
          <w:highlight w:val="yellow"/>
          <w:lang w:val="en-US"/>
        </w:rPr>
      </w:pPr>
      <w:r w:rsidRPr="009B15AF">
        <w:rPr>
          <w:rFonts w:eastAsia="Times New Roman"/>
          <w:b/>
          <w:sz w:val="24"/>
          <w:szCs w:val="24"/>
          <w:highlight w:val="yellow"/>
          <w:lang w:val="en-US"/>
        </w:rPr>
        <w:t>SAMPLE QUOTE</w:t>
      </w:r>
      <w:r w:rsidR="005C1013" w:rsidRPr="009B15AF">
        <w:rPr>
          <w:rFonts w:eastAsia="Times New Roman"/>
          <w:b/>
          <w:sz w:val="24"/>
          <w:szCs w:val="24"/>
          <w:highlight w:val="yellow"/>
          <w:lang w:val="en-US"/>
        </w:rPr>
        <w:t xml:space="preserve"> FROM YOUR LOCAL LEADERSHIP</w:t>
      </w:r>
      <w:r w:rsidRPr="009B15AF">
        <w:rPr>
          <w:rFonts w:eastAsia="Times New Roman"/>
          <w:b/>
          <w:sz w:val="24"/>
          <w:szCs w:val="24"/>
          <w:highlight w:val="yellow"/>
          <w:lang w:val="en-US"/>
        </w:rPr>
        <w:t>:</w:t>
      </w:r>
    </w:p>
    <w:p w14:paraId="18F5C57E" w14:textId="2EACC489" w:rsidR="00B05580" w:rsidRPr="008F6544" w:rsidRDefault="00B05580" w:rsidP="008F6544">
      <w:pPr>
        <w:pStyle w:val="ListParagraph"/>
        <w:numPr>
          <w:ilvl w:val="0"/>
          <w:numId w:val="13"/>
        </w:numPr>
        <w:spacing w:line="240" w:lineRule="auto"/>
        <w:rPr>
          <w:rFonts w:eastAsia="Times New Roman"/>
          <w:sz w:val="24"/>
          <w:szCs w:val="24"/>
          <w:highlight w:val="yellow"/>
          <w:lang w:val="en-US"/>
        </w:rPr>
      </w:pPr>
      <w:r w:rsidRPr="008F6544">
        <w:rPr>
          <w:rFonts w:eastAsia="Times New Roman"/>
          <w:sz w:val="24"/>
          <w:szCs w:val="24"/>
          <w:highlight w:val="yellow"/>
          <w:lang w:val="en-US"/>
        </w:rPr>
        <w:t xml:space="preserve">“We are incredibly excited to celebrate the return of live theatre with performances of MTI’s </w:t>
      </w:r>
      <w:r w:rsidRPr="008F6544">
        <w:rPr>
          <w:rFonts w:eastAsia="Times New Roman"/>
          <w:i/>
          <w:sz w:val="24"/>
          <w:szCs w:val="24"/>
          <w:highlight w:val="yellow"/>
          <w:lang w:val="en-US"/>
        </w:rPr>
        <w:t xml:space="preserve">All Together </w:t>
      </w:r>
      <w:proofErr w:type="gramStart"/>
      <w:r w:rsidRPr="008F6544">
        <w:rPr>
          <w:rFonts w:eastAsia="Times New Roman"/>
          <w:i/>
          <w:sz w:val="24"/>
          <w:szCs w:val="24"/>
          <w:highlight w:val="yellow"/>
          <w:lang w:val="en-US"/>
        </w:rPr>
        <w:t>Now!</w:t>
      </w:r>
      <w:r w:rsidRPr="008F6544">
        <w:rPr>
          <w:rFonts w:eastAsia="Times New Roman"/>
          <w:sz w:val="24"/>
          <w:szCs w:val="24"/>
          <w:highlight w:val="yellow"/>
          <w:lang w:val="en-US"/>
        </w:rPr>
        <w:t>,</w:t>
      </w:r>
      <w:proofErr w:type="gramEnd"/>
      <w:r w:rsidRPr="008F6544">
        <w:rPr>
          <w:rFonts w:eastAsia="Times New Roman"/>
          <w:sz w:val="24"/>
          <w:szCs w:val="24"/>
          <w:highlight w:val="yellow"/>
          <w:lang w:val="en-US"/>
        </w:rPr>
        <w:t xml:space="preserve">” stated NAME/TITLE/ORGANIZATION NAME. “The past year has been a challenging time for everyone, particularly arts organizations. </w:t>
      </w:r>
      <w:r w:rsidR="005C1013" w:rsidRPr="008F6544">
        <w:rPr>
          <w:rFonts w:eastAsia="Times New Roman"/>
          <w:sz w:val="24"/>
          <w:szCs w:val="24"/>
          <w:highlight w:val="yellow"/>
          <w:lang w:val="en-US"/>
        </w:rPr>
        <w:t xml:space="preserve">We look forward to welcoming our patrons back with this truly </w:t>
      </w:r>
      <w:r w:rsidR="008427F0">
        <w:rPr>
          <w:rFonts w:eastAsia="Times New Roman"/>
          <w:sz w:val="24"/>
          <w:szCs w:val="24"/>
          <w:highlight w:val="yellow"/>
          <w:lang w:val="en-US"/>
        </w:rPr>
        <w:t xml:space="preserve">wonderful </w:t>
      </w:r>
      <w:r w:rsidR="005C1013" w:rsidRPr="008F6544">
        <w:rPr>
          <w:rFonts w:eastAsia="Times New Roman"/>
          <w:sz w:val="24"/>
          <w:szCs w:val="24"/>
          <w:highlight w:val="yellow"/>
          <w:lang w:val="en-US"/>
        </w:rPr>
        <w:t xml:space="preserve">revue.” </w:t>
      </w:r>
      <w:r w:rsidRPr="008F6544">
        <w:rPr>
          <w:rFonts w:eastAsia="Times New Roman"/>
          <w:sz w:val="24"/>
          <w:szCs w:val="24"/>
          <w:highlight w:val="yellow"/>
          <w:lang w:val="en-US"/>
        </w:rPr>
        <w:t xml:space="preserve"> </w:t>
      </w:r>
    </w:p>
    <w:p w14:paraId="2C5E13B1" w14:textId="06117AA6" w:rsidR="00B05580" w:rsidRPr="008427F0" w:rsidRDefault="00B05580" w:rsidP="00FF2F93">
      <w:pPr>
        <w:spacing w:line="240" w:lineRule="auto"/>
        <w:rPr>
          <w:rFonts w:eastAsia="Times New Roman"/>
          <w:b/>
          <w:sz w:val="24"/>
          <w:szCs w:val="24"/>
          <w:highlight w:val="green"/>
          <w:lang w:val="en-US"/>
        </w:rPr>
      </w:pPr>
    </w:p>
    <w:p w14:paraId="6FEC9227" w14:textId="45EB714F" w:rsidR="00663FCE" w:rsidRPr="008427F0" w:rsidRDefault="008427F0" w:rsidP="006F4BE6">
      <w:pPr>
        <w:rPr>
          <w:b/>
          <w:color w:val="000000" w:themeColor="text1"/>
          <w:sz w:val="24"/>
          <w:szCs w:val="24"/>
          <w:highlight w:val="yellow"/>
        </w:rPr>
      </w:pPr>
      <w:r w:rsidRPr="008427F0">
        <w:rPr>
          <w:b/>
          <w:color w:val="000000" w:themeColor="text1"/>
          <w:sz w:val="24"/>
          <w:szCs w:val="24"/>
          <w:highlight w:val="yellow"/>
        </w:rPr>
        <w:t>LOCAL CUSTOMIZATION FOR TICKET INFO:</w:t>
      </w:r>
    </w:p>
    <w:p w14:paraId="7466C39B" w14:textId="0BC41069" w:rsidR="008427F0" w:rsidRPr="008427F0" w:rsidRDefault="008427F0" w:rsidP="008427F0">
      <w:pPr>
        <w:pStyle w:val="ListParagraph"/>
        <w:numPr>
          <w:ilvl w:val="0"/>
          <w:numId w:val="13"/>
        </w:numPr>
        <w:rPr>
          <w:color w:val="000000" w:themeColor="text1"/>
          <w:sz w:val="24"/>
          <w:szCs w:val="24"/>
        </w:rPr>
      </w:pPr>
      <w:r w:rsidRPr="008427F0">
        <w:rPr>
          <w:color w:val="000000" w:themeColor="text1"/>
          <w:sz w:val="24"/>
          <w:szCs w:val="24"/>
          <w:highlight w:val="yellow"/>
        </w:rPr>
        <w:t>END THE PRESS RELEASE WITH INFORMATION / LINKS TO TICKET INFO.</w:t>
      </w:r>
      <w:r w:rsidRPr="008427F0">
        <w:rPr>
          <w:color w:val="000000" w:themeColor="text1"/>
          <w:sz w:val="24"/>
          <w:szCs w:val="24"/>
        </w:rPr>
        <w:t xml:space="preserve"> </w:t>
      </w:r>
    </w:p>
    <w:sectPr w:rsidR="008427F0" w:rsidRPr="008427F0">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09EE" w14:textId="77777777" w:rsidR="00D3583F" w:rsidRDefault="00D3583F">
      <w:pPr>
        <w:spacing w:line="240" w:lineRule="auto"/>
      </w:pPr>
      <w:r>
        <w:separator/>
      </w:r>
    </w:p>
  </w:endnote>
  <w:endnote w:type="continuationSeparator" w:id="0">
    <w:p w14:paraId="2CC71E45" w14:textId="77777777" w:rsidR="00D3583F" w:rsidRDefault="00D35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131783"/>
      <w:docPartObj>
        <w:docPartGallery w:val="Page Numbers (Bottom of Page)"/>
        <w:docPartUnique/>
      </w:docPartObj>
    </w:sdtPr>
    <w:sdtEndPr>
      <w:rPr>
        <w:rStyle w:val="PageNumber"/>
      </w:rPr>
    </w:sdtEndPr>
    <w:sdtContent>
      <w:p w14:paraId="68D67776" w14:textId="7222C992" w:rsidR="006138DD" w:rsidRDefault="006138DD" w:rsidP="00E42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40179B" w14:textId="77777777" w:rsidR="006138DD" w:rsidRDefault="006138DD" w:rsidP="008B0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990261"/>
      <w:docPartObj>
        <w:docPartGallery w:val="Page Numbers (Bottom of Page)"/>
        <w:docPartUnique/>
      </w:docPartObj>
    </w:sdtPr>
    <w:sdtEndPr>
      <w:rPr>
        <w:rStyle w:val="PageNumber"/>
      </w:rPr>
    </w:sdtEndPr>
    <w:sdtContent>
      <w:p w14:paraId="709977BC" w14:textId="1116F925" w:rsidR="006138DD" w:rsidRDefault="006138DD" w:rsidP="00E42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C834AB" w14:textId="77777777" w:rsidR="006138DD" w:rsidRDefault="006138DD" w:rsidP="008B08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96EF" w14:textId="77777777" w:rsidR="00D3583F" w:rsidRDefault="00D3583F">
      <w:pPr>
        <w:spacing w:line="240" w:lineRule="auto"/>
      </w:pPr>
      <w:r>
        <w:separator/>
      </w:r>
    </w:p>
  </w:footnote>
  <w:footnote w:type="continuationSeparator" w:id="0">
    <w:p w14:paraId="1FC5C5ED" w14:textId="77777777" w:rsidR="00D3583F" w:rsidRDefault="00D358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E78"/>
    <w:multiLevelType w:val="multilevel"/>
    <w:tmpl w:val="9B84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B3A66"/>
    <w:multiLevelType w:val="hybridMultilevel"/>
    <w:tmpl w:val="2A9C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75836"/>
    <w:multiLevelType w:val="hybridMultilevel"/>
    <w:tmpl w:val="924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B2A49"/>
    <w:multiLevelType w:val="hybridMultilevel"/>
    <w:tmpl w:val="DE32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835CD"/>
    <w:multiLevelType w:val="hybridMultilevel"/>
    <w:tmpl w:val="7A9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B66E9"/>
    <w:multiLevelType w:val="hybridMultilevel"/>
    <w:tmpl w:val="7B88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C7F7F"/>
    <w:multiLevelType w:val="hybridMultilevel"/>
    <w:tmpl w:val="EE30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E2A52"/>
    <w:multiLevelType w:val="hybridMultilevel"/>
    <w:tmpl w:val="F76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38A4"/>
    <w:multiLevelType w:val="hybridMultilevel"/>
    <w:tmpl w:val="4BFA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E42D8"/>
    <w:multiLevelType w:val="hybridMultilevel"/>
    <w:tmpl w:val="34E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10E85"/>
    <w:multiLevelType w:val="hybridMultilevel"/>
    <w:tmpl w:val="915C0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C0021"/>
    <w:multiLevelType w:val="hybridMultilevel"/>
    <w:tmpl w:val="223E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93311"/>
    <w:multiLevelType w:val="multilevel"/>
    <w:tmpl w:val="7C4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2"/>
  </w:num>
  <w:num w:numId="4">
    <w:abstractNumId w:val="1"/>
  </w:num>
  <w:num w:numId="5">
    <w:abstractNumId w:val="9"/>
  </w:num>
  <w:num w:numId="6">
    <w:abstractNumId w:val="3"/>
  </w:num>
  <w:num w:numId="7">
    <w:abstractNumId w:val="11"/>
  </w:num>
  <w:num w:numId="8">
    <w:abstractNumId w:val="8"/>
  </w:num>
  <w:num w:numId="9">
    <w:abstractNumId w:val="4"/>
  </w:num>
  <w:num w:numId="10">
    <w:abstractNumId w:val="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CE"/>
    <w:rsid w:val="00003E06"/>
    <w:rsid w:val="00003F41"/>
    <w:rsid w:val="000113F2"/>
    <w:rsid w:val="00013E59"/>
    <w:rsid w:val="00015FD5"/>
    <w:rsid w:val="00016024"/>
    <w:rsid w:val="00020BA2"/>
    <w:rsid w:val="00023F6E"/>
    <w:rsid w:val="00025D5E"/>
    <w:rsid w:val="00027026"/>
    <w:rsid w:val="00032B57"/>
    <w:rsid w:val="00032C90"/>
    <w:rsid w:val="000340FF"/>
    <w:rsid w:val="00036F0E"/>
    <w:rsid w:val="0005090F"/>
    <w:rsid w:val="00050D3D"/>
    <w:rsid w:val="00052785"/>
    <w:rsid w:val="000545FD"/>
    <w:rsid w:val="00062FC8"/>
    <w:rsid w:val="00063DDD"/>
    <w:rsid w:val="000775BF"/>
    <w:rsid w:val="0008130B"/>
    <w:rsid w:val="0008441C"/>
    <w:rsid w:val="000869FB"/>
    <w:rsid w:val="00091535"/>
    <w:rsid w:val="00091CFC"/>
    <w:rsid w:val="00095F7D"/>
    <w:rsid w:val="000A36B0"/>
    <w:rsid w:val="000A77D3"/>
    <w:rsid w:val="000B5357"/>
    <w:rsid w:val="000B5C32"/>
    <w:rsid w:val="000B7AF1"/>
    <w:rsid w:val="000C0231"/>
    <w:rsid w:val="000D08F3"/>
    <w:rsid w:val="000E0EE6"/>
    <w:rsid w:val="000E6450"/>
    <w:rsid w:val="000F1E7F"/>
    <w:rsid w:val="000F3FF4"/>
    <w:rsid w:val="000F462C"/>
    <w:rsid w:val="000F5557"/>
    <w:rsid w:val="000F66A8"/>
    <w:rsid w:val="001029C0"/>
    <w:rsid w:val="00103AF3"/>
    <w:rsid w:val="00103F1A"/>
    <w:rsid w:val="00115737"/>
    <w:rsid w:val="0011588E"/>
    <w:rsid w:val="00117DCC"/>
    <w:rsid w:val="0012059B"/>
    <w:rsid w:val="00120995"/>
    <w:rsid w:val="0012456A"/>
    <w:rsid w:val="0012632E"/>
    <w:rsid w:val="00145A62"/>
    <w:rsid w:val="00147B42"/>
    <w:rsid w:val="001524BD"/>
    <w:rsid w:val="00154CDE"/>
    <w:rsid w:val="00155BBB"/>
    <w:rsid w:val="00163717"/>
    <w:rsid w:val="0016477A"/>
    <w:rsid w:val="00166A21"/>
    <w:rsid w:val="00171C45"/>
    <w:rsid w:val="00174988"/>
    <w:rsid w:val="00174F6D"/>
    <w:rsid w:val="00180BD6"/>
    <w:rsid w:val="00182ED9"/>
    <w:rsid w:val="00184743"/>
    <w:rsid w:val="00186A3A"/>
    <w:rsid w:val="00187B71"/>
    <w:rsid w:val="001927AA"/>
    <w:rsid w:val="00194F05"/>
    <w:rsid w:val="001972AB"/>
    <w:rsid w:val="001A1E3E"/>
    <w:rsid w:val="001B10D2"/>
    <w:rsid w:val="001B1226"/>
    <w:rsid w:val="001B22EA"/>
    <w:rsid w:val="001B6FC2"/>
    <w:rsid w:val="001C645B"/>
    <w:rsid w:val="001D0FBB"/>
    <w:rsid w:val="001D4F8A"/>
    <w:rsid w:val="001E1353"/>
    <w:rsid w:val="001F1704"/>
    <w:rsid w:val="001F19F6"/>
    <w:rsid w:val="001F4A48"/>
    <w:rsid w:val="001F5EF4"/>
    <w:rsid w:val="00200214"/>
    <w:rsid w:val="00200792"/>
    <w:rsid w:val="002015CA"/>
    <w:rsid w:val="00202D83"/>
    <w:rsid w:val="00203072"/>
    <w:rsid w:val="00203B4A"/>
    <w:rsid w:val="00204976"/>
    <w:rsid w:val="00205BA0"/>
    <w:rsid w:val="002060C6"/>
    <w:rsid w:val="00214E4D"/>
    <w:rsid w:val="0021714E"/>
    <w:rsid w:val="002219A3"/>
    <w:rsid w:val="00225CA5"/>
    <w:rsid w:val="002326F8"/>
    <w:rsid w:val="00242239"/>
    <w:rsid w:val="00242534"/>
    <w:rsid w:val="00253464"/>
    <w:rsid w:val="00253B3A"/>
    <w:rsid w:val="00253C89"/>
    <w:rsid w:val="002602BA"/>
    <w:rsid w:val="00263914"/>
    <w:rsid w:val="00267FCB"/>
    <w:rsid w:val="0027098F"/>
    <w:rsid w:val="00272DA6"/>
    <w:rsid w:val="0027433B"/>
    <w:rsid w:val="0027712D"/>
    <w:rsid w:val="00277725"/>
    <w:rsid w:val="00280636"/>
    <w:rsid w:val="00287A96"/>
    <w:rsid w:val="00291837"/>
    <w:rsid w:val="0029484E"/>
    <w:rsid w:val="0029516D"/>
    <w:rsid w:val="002A0D01"/>
    <w:rsid w:val="002A3A93"/>
    <w:rsid w:val="002B0080"/>
    <w:rsid w:val="002B163B"/>
    <w:rsid w:val="002B626F"/>
    <w:rsid w:val="002C694D"/>
    <w:rsid w:val="002D10D6"/>
    <w:rsid w:val="002D1973"/>
    <w:rsid w:val="002D1C65"/>
    <w:rsid w:val="002D1EC7"/>
    <w:rsid w:val="002D486C"/>
    <w:rsid w:val="002D4FEC"/>
    <w:rsid w:val="002E6111"/>
    <w:rsid w:val="002F06B2"/>
    <w:rsid w:val="002F093F"/>
    <w:rsid w:val="002F0AC3"/>
    <w:rsid w:val="002F1B94"/>
    <w:rsid w:val="002F30BA"/>
    <w:rsid w:val="00301912"/>
    <w:rsid w:val="00303AE1"/>
    <w:rsid w:val="003041F7"/>
    <w:rsid w:val="003110E6"/>
    <w:rsid w:val="00322CEF"/>
    <w:rsid w:val="00324569"/>
    <w:rsid w:val="00324C88"/>
    <w:rsid w:val="00324E5C"/>
    <w:rsid w:val="0032799C"/>
    <w:rsid w:val="0033444A"/>
    <w:rsid w:val="003365CE"/>
    <w:rsid w:val="0033692B"/>
    <w:rsid w:val="00336FAA"/>
    <w:rsid w:val="00342D31"/>
    <w:rsid w:val="00343584"/>
    <w:rsid w:val="00346EA7"/>
    <w:rsid w:val="0035226B"/>
    <w:rsid w:val="003542BF"/>
    <w:rsid w:val="00360539"/>
    <w:rsid w:val="00360AED"/>
    <w:rsid w:val="00365EEA"/>
    <w:rsid w:val="00367BA5"/>
    <w:rsid w:val="00371105"/>
    <w:rsid w:val="00374264"/>
    <w:rsid w:val="0037488B"/>
    <w:rsid w:val="00375228"/>
    <w:rsid w:val="00382492"/>
    <w:rsid w:val="0038286A"/>
    <w:rsid w:val="00397624"/>
    <w:rsid w:val="003B074F"/>
    <w:rsid w:val="003B2285"/>
    <w:rsid w:val="003B57FE"/>
    <w:rsid w:val="003C009F"/>
    <w:rsid w:val="003C574C"/>
    <w:rsid w:val="003C6F54"/>
    <w:rsid w:val="003C776C"/>
    <w:rsid w:val="003D02E6"/>
    <w:rsid w:val="003D079A"/>
    <w:rsid w:val="003D4A47"/>
    <w:rsid w:val="003D5A46"/>
    <w:rsid w:val="003E36CF"/>
    <w:rsid w:val="003F0F06"/>
    <w:rsid w:val="003F16D4"/>
    <w:rsid w:val="003F56D3"/>
    <w:rsid w:val="003F603E"/>
    <w:rsid w:val="0040299A"/>
    <w:rsid w:val="00406DB0"/>
    <w:rsid w:val="00407C88"/>
    <w:rsid w:val="00412C37"/>
    <w:rsid w:val="00412F43"/>
    <w:rsid w:val="0042285B"/>
    <w:rsid w:val="0042702D"/>
    <w:rsid w:val="00427A33"/>
    <w:rsid w:val="00433C65"/>
    <w:rsid w:val="004407AF"/>
    <w:rsid w:val="00442962"/>
    <w:rsid w:val="00443FDA"/>
    <w:rsid w:val="004444BF"/>
    <w:rsid w:val="00450797"/>
    <w:rsid w:val="00453ADE"/>
    <w:rsid w:val="004561F7"/>
    <w:rsid w:val="00461205"/>
    <w:rsid w:val="00461FD8"/>
    <w:rsid w:val="00462074"/>
    <w:rsid w:val="0047475E"/>
    <w:rsid w:val="004750EB"/>
    <w:rsid w:val="00476038"/>
    <w:rsid w:val="0048235E"/>
    <w:rsid w:val="00482C29"/>
    <w:rsid w:val="00482E95"/>
    <w:rsid w:val="00483599"/>
    <w:rsid w:val="004866A6"/>
    <w:rsid w:val="004A3E61"/>
    <w:rsid w:val="004A5D57"/>
    <w:rsid w:val="004B105B"/>
    <w:rsid w:val="004B184B"/>
    <w:rsid w:val="004B3BB4"/>
    <w:rsid w:val="004B6A7F"/>
    <w:rsid w:val="004B7C1D"/>
    <w:rsid w:val="004C310F"/>
    <w:rsid w:val="004C7715"/>
    <w:rsid w:val="004D40C1"/>
    <w:rsid w:val="004D5EFD"/>
    <w:rsid w:val="004D7AE4"/>
    <w:rsid w:val="004E02FF"/>
    <w:rsid w:val="004E2545"/>
    <w:rsid w:val="004E3BDF"/>
    <w:rsid w:val="004E5925"/>
    <w:rsid w:val="004E6856"/>
    <w:rsid w:val="004F077B"/>
    <w:rsid w:val="004F6982"/>
    <w:rsid w:val="004F6B00"/>
    <w:rsid w:val="0050017B"/>
    <w:rsid w:val="00502882"/>
    <w:rsid w:val="00503B95"/>
    <w:rsid w:val="00506401"/>
    <w:rsid w:val="0051325D"/>
    <w:rsid w:val="00516B9C"/>
    <w:rsid w:val="00520264"/>
    <w:rsid w:val="0052231E"/>
    <w:rsid w:val="00522D38"/>
    <w:rsid w:val="005235B4"/>
    <w:rsid w:val="00524246"/>
    <w:rsid w:val="00527B31"/>
    <w:rsid w:val="00530D19"/>
    <w:rsid w:val="00534DBA"/>
    <w:rsid w:val="00536BC8"/>
    <w:rsid w:val="0054098B"/>
    <w:rsid w:val="00541ED5"/>
    <w:rsid w:val="00544DD4"/>
    <w:rsid w:val="005476F9"/>
    <w:rsid w:val="0055103B"/>
    <w:rsid w:val="005559F8"/>
    <w:rsid w:val="005563DF"/>
    <w:rsid w:val="005578F2"/>
    <w:rsid w:val="005613CC"/>
    <w:rsid w:val="00563854"/>
    <w:rsid w:val="0057117D"/>
    <w:rsid w:val="005826D2"/>
    <w:rsid w:val="00582C93"/>
    <w:rsid w:val="005874A7"/>
    <w:rsid w:val="00590215"/>
    <w:rsid w:val="005979BC"/>
    <w:rsid w:val="005979C4"/>
    <w:rsid w:val="005A076B"/>
    <w:rsid w:val="005A2D8D"/>
    <w:rsid w:val="005A45E3"/>
    <w:rsid w:val="005B2916"/>
    <w:rsid w:val="005C1013"/>
    <w:rsid w:val="005C435C"/>
    <w:rsid w:val="005D007D"/>
    <w:rsid w:val="005D077F"/>
    <w:rsid w:val="005D7A0B"/>
    <w:rsid w:val="005E1BFE"/>
    <w:rsid w:val="005E3ED3"/>
    <w:rsid w:val="005E3FBD"/>
    <w:rsid w:val="005F1723"/>
    <w:rsid w:val="005F4204"/>
    <w:rsid w:val="005F6839"/>
    <w:rsid w:val="00610ED2"/>
    <w:rsid w:val="00613585"/>
    <w:rsid w:val="006138DD"/>
    <w:rsid w:val="00625899"/>
    <w:rsid w:val="00625B11"/>
    <w:rsid w:val="00626260"/>
    <w:rsid w:val="006271FB"/>
    <w:rsid w:val="00627CEE"/>
    <w:rsid w:val="0063626F"/>
    <w:rsid w:val="0065033E"/>
    <w:rsid w:val="00650658"/>
    <w:rsid w:val="00655164"/>
    <w:rsid w:val="00657B86"/>
    <w:rsid w:val="00663FCE"/>
    <w:rsid w:val="00665364"/>
    <w:rsid w:val="00676246"/>
    <w:rsid w:val="00676B57"/>
    <w:rsid w:val="006773AC"/>
    <w:rsid w:val="00677CAD"/>
    <w:rsid w:val="006849DC"/>
    <w:rsid w:val="006854C0"/>
    <w:rsid w:val="0068675D"/>
    <w:rsid w:val="0069120E"/>
    <w:rsid w:val="00697DC9"/>
    <w:rsid w:val="006A2A02"/>
    <w:rsid w:val="006A7129"/>
    <w:rsid w:val="006B1B9F"/>
    <w:rsid w:val="006B7376"/>
    <w:rsid w:val="006B7804"/>
    <w:rsid w:val="006C1074"/>
    <w:rsid w:val="006C1558"/>
    <w:rsid w:val="006C3517"/>
    <w:rsid w:val="006C35FA"/>
    <w:rsid w:val="006C3C52"/>
    <w:rsid w:val="006C55D0"/>
    <w:rsid w:val="006D114C"/>
    <w:rsid w:val="006D118D"/>
    <w:rsid w:val="006D780B"/>
    <w:rsid w:val="006E113A"/>
    <w:rsid w:val="006E1B18"/>
    <w:rsid w:val="006E1BF4"/>
    <w:rsid w:val="006E3194"/>
    <w:rsid w:val="006E36AB"/>
    <w:rsid w:val="006E61EA"/>
    <w:rsid w:val="006E6B5E"/>
    <w:rsid w:val="006E753F"/>
    <w:rsid w:val="006F0388"/>
    <w:rsid w:val="006F0BC2"/>
    <w:rsid w:val="006F0DD3"/>
    <w:rsid w:val="006F4BE6"/>
    <w:rsid w:val="00703683"/>
    <w:rsid w:val="00704E4C"/>
    <w:rsid w:val="007066C4"/>
    <w:rsid w:val="0070676E"/>
    <w:rsid w:val="007120BC"/>
    <w:rsid w:val="007144B0"/>
    <w:rsid w:val="007155C1"/>
    <w:rsid w:val="00720801"/>
    <w:rsid w:val="00721915"/>
    <w:rsid w:val="0072311C"/>
    <w:rsid w:val="00741322"/>
    <w:rsid w:val="007459F3"/>
    <w:rsid w:val="00745DD2"/>
    <w:rsid w:val="0074651C"/>
    <w:rsid w:val="0075226B"/>
    <w:rsid w:val="00756EC4"/>
    <w:rsid w:val="007575EA"/>
    <w:rsid w:val="00765796"/>
    <w:rsid w:val="0076716D"/>
    <w:rsid w:val="007717C9"/>
    <w:rsid w:val="007739CF"/>
    <w:rsid w:val="007751EE"/>
    <w:rsid w:val="00776EE8"/>
    <w:rsid w:val="0078163C"/>
    <w:rsid w:val="007866A7"/>
    <w:rsid w:val="00787281"/>
    <w:rsid w:val="00787EFB"/>
    <w:rsid w:val="0079509B"/>
    <w:rsid w:val="007A23E8"/>
    <w:rsid w:val="007A7ACD"/>
    <w:rsid w:val="007B01C1"/>
    <w:rsid w:val="007B0FAC"/>
    <w:rsid w:val="007B11EC"/>
    <w:rsid w:val="007B310D"/>
    <w:rsid w:val="007B64B8"/>
    <w:rsid w:val="007B7464"/>
    <w:rsid w:val="007C36E7"/>
    <w:rsid w:val="007D7CB1"/>
    <w:rsid w:val="007D7D34"/>
    <w:rsid w:val="007E2C30"/>
    <w:rsid w:val="007F15BB"/>
    <w:rsid w:val="007F24E5"/>
    <w:rsid w:val="007F4D9F"/>
    <w:rsid w:val="008012D7"/>
    <w:rsid w:val="00801667"/>
    <w:rsid w:val="008017F2"/>
    <w:rsid w:val="00803377"/>
    <w:rsid w:val="008072F1"/>
    <w:rsid w:val="00812533"/>
    <w:rsid w:val="008138AE"/>
    <w:rsid w:val="0081653C"/>
    <w:rsid w:val="0081799C"/>
    <w:rsid w:val="00820339"/>
    <w:rsid w:val="008231F1"/>
    <w:rsid w:val="00823C31"/>
    <w:rsid w:val="0082481B"/>
    <w:rsid w:val="0082508A"/>
    <w:rsid w:val="008267EB"/>
    <w:rsid w:val="0083662D"/>
    <w:rsid w:val="008427F0"/>
    <w:rsid w:val="008475FC"/>
    <w:rsid w:val="00855A6D"/>
    <w:rsid w:val="00857FFE"/>
    <w:rsid w:val="00864D1A"/>
    <w:rsid w:val="008668DF"/>
    <w:rsid w:val="00871CBC"/>
    <w:rsid w:val="00872447"/>
    <w:rsid w:val="00876D9A"/>
    <w:rsid w:val="008773CA"/>
    <w:rsid w:val="00877B95"/>
    <w:rsid w:val="0088687E"/>
    <w:rsid w:val="008913D6"/>
    <w:rsid w:val="00892A09"/>
    <w:rsid w:val="00896846"/>
    <w:rsid w:val="008A6679"/>
    <w:rsid w:val="008A70A5"/>
    <w:rsid w:val="008B088A"/>
    <w:rsid w:val="008B0E50"/>
    <w:rsid w:val="008B146D"/>
    <w:rsid w:val="008B4531"/>
    <w:rsid w:val="008B58DB"/>
    <w:rsid w:val="008C571C"/>
    <w:rsid w:val="008D19ED"/>
    <w:rsid w:val="008D43B8"/>
    <w:rsid w:val="008D660B"/>
    <w:rsid w:val="008E0085"/>
    <w:rsid w:val="008E1EEA"/>
    <w:rsid w:val="008E2A7E"/>
    <w:rsid w:val="008E411D"/>
    <w:rsid w:val="008F08CA"/>
    <w:rsid w:val="008F5A60"/>
    <w:rsid w:val="008F6544"/>
    <w:rsid w:val="00902648"/>
    <w:rsid w:val="0090353C"/>
    <w:rsid w:val="0090447F"/>
    <w:rsid w:val="0091107F"/>
    <w:rsid w:val="00920F30"/>
    <w:rsid w:val="00926EAF"/>
    <w:rsid w:val="00937612"/>
    <w:rsid w:val="00946CB4"/>
    <w:rsid w:val="00950D21"/>
    <w:rsid w:val="00954440"/>
    <w:rsid w:val="009551F9"/>
    <w:rsid w:val="009667CB"/>
    <w:rsid w:val="00971F3D"/>
    <w:rsid w:val="0097270D"/>
    <w:rsid w:val="00980E9C"/>
    <w:rsid w:val="00983574"/>
    <w:rsid w:val="009838E3"/>
    <w:rsid w:val="00991CFA"/>
    <w:rsid w:val="00992626"/>
    <w:rsid w:val="00992EE3"/>
    <w:rsid w:val="00992F91"/>
    <w:rsid w:val="0099669F"/>
    <w:rsid w:val="009A130A"/>
    <w:rsid w:val="009A503F"/>
    <w:rsid w:val="009B15AF"/>
    <w:rsid w:val="009B2684"/>
    <w:rsid w:val="009C0A76"/>
    <w:rsid w:val="009C1064"/>
    <w:rsid w:val="009C3623"/>
    <w:rsid w:val="009D0A3C"/>
    <w:rsid w:val="009D4FA3"/>
    <w:rsid w:val="009E7A0E"/>
    <w:rsid w:val="009F0D10"/>
    <w:rsid w:val="009F47ED"/>
    <w:rsid w:val="00A01563"/>
    <w:rsid w:val="00A01A2D"/>
    <w:rsid w:val="00A03B61"/>
    <w:rsid w:val="00A03E9F"/>
    <w:rsid w:val="00A053DB"/>
    <w:rsid w:val="00A107F6"/>
    <w:rsid w:val="00A10974"/>
    <w:rsid w:val="00A12FA2"/>
    <w:rsid w:val="00A14897"/>
    <w:rsid w:val="00A15CB1"/>
    <w:rsid w:val="00A173F0"/>
    <w:rsid w:val="00A1753D"/>
    <w:rsid w:val="00A20C00"/>
    <w:rsid w:val="00A224BC"/>
    <w:rsid w:val="00A304AD"/>
    <w:rsid w:val="00A30721"/>
    <w:rsid w:val="00A30999"/>
    <w:rsid w:val="00A30DC7"/>
    <w:rsid w:val="00A343F0"/>
    <w:rsid w:val="00A40F1E"/>
    <w:rsid w:val="00A463C1"/>
    <w:rsid w:val="00A50BDD"/>
    <w:rsid w:val="00A54DA5"/>
    <w:rsid w:val="00A54FA8"/>
    <w:rsid w:val="00A57555"/>
    <w:rsid w:val="00A60820"/>
    <w:rsid w:val="00A63F38"/>
    <w:rsid w:val="00A65039"/>
    <w:rsid w:val="00A77DAB"/>
    <w:rsid w:val="00A77F6D"/>
    <w:rsid w:val="00A821B0"/>
    <w:rsid w:val="00A84328"/>
    <w:rsid w:val="00A854F4"/>
    <w:rsid w:val="00A8758A"/>
    <w:rsid w:val="00AA01B3"/>
    <w:rsid w:val="00AA0622"/>
    <w:rsid w:val="00AA38AC"/>
    <w:rsid w:val="00AA6D44"/>
    <w:rsid w:val="00AA7CE8"/>
    <w:rsid w:val="00AB1B43"/>
    <w:rsid w:val="00AB4091"/>
    <w:rsid w:val="00AC0B13"/>
    <w:rsid w:val="00AC138A"/>
    <w:rsid w:val="00AD2287"/>
    <w:rsid w:val="00AD4D53"/>
    <w:rsid w:val="00AD7675"/>
    <w:rsid w:val="00AD7918"/>
    <w:rsid w:val="00AE6A01"/>
    <w:rsid w:val="00AE70A3"/>
    <w:rsid w:val="00B04384"/>
    <w:rsid w:val="00B04A33"/>
    <w:rsid w:val="00B05580"/>
    <w:rsid w:val="00B05906"/>
    <w:rsid w:val="00B05BC1"/>
    <w:rsid w:val="00B14361"/>
    <w:rsid w:val="00B20337"/>
    <w:rsid w:val="00B203F9"/>
    <w:rsid w:val="00B23BB3"/>
    <w:rsid w:val="00B32210"/>
    <w:rsid w:val="00B338E5"/>
    <w:rsid w:val="00B33BD1"/>
    <w:rsid w:val="00B35F27"/>
    <w:rsid w:val="00B40DC1"/>
    <w:rsid w:val="00B4319C"/>
    <w:rsid w:val="00B473DF"/>
    <w:rsid w:val="00B47E25"/>
    <w:rsid w:val="00B6624B"/>
    <w:rsid w:val="00B741EE"/>
    <w:rsid w:val="00B76711"/>
    <w:rsid w:val="00B80918"/>
    <w:rsid w:val="00B81430"/>
    <w:rsid w:val="00B861E7"/>
    <w:rsid w:val="00B86DDC"/>
    <w:rsid w:val="00B8736E"/>
    <w:rsid w:val="00B903AC"/>
    <w:rsid w:val="00B91059"/>
    <w:rsid w:val="00B92F85"/>
    <w:rsid w:val="00B960E9"/>
    <w:rsid w:val="00B96FB5"/>
    <w:rsid w:val="00BB11DD"/>
    <w:rsid w:val="00BB1567"/>
    <w:rsid w:val="00BB41FE"/>
    <w:rsid w:val="00BB60D9"/>
    <w:rsid w:val="00BC1670"/>
    <w:rsid w:val="00BC4F5B"/>
    <w:rsid w:val="00BC59FE"/>
    <w:rsid w:val="00BD064C"/>
    <w:rsid w:val="00BD4D38"/>
    <w:rsid w:val="00BD5DCA"/>
    <w:rsid w:val="00BD5E6D"/>
    <w:rsid w:val="00BE0476"/>
    <w:rsid w:val="00BE3A65"/>
    <w:rsid w:val="00BE4F12"/>
    <w:rsid w:val="00BE5AAF"/>
    <w:rsid w:val="00BE6CEE"/>
    <w:rsid w:val="00BE77C8"/>
    <w:rsid w:val="00BF1E00"/>
    <w:rsid w:val="00BF2D7F"/>
    <w:rsid w:val="00BF311A"/>
    <w:rsid w:val="00BF50EA"/>
    <w:rsid w:val="00C030F1"/>
    <w:rsid w:val="00C034B0"/>
    <w:rsid w:val="00C04A38"/>
    <w:rsid w:val="00C0778E"/>
    <w:rsid w:val="00C11BCD"/>
    <w:rsid w:val="00C15EAF"/>
    <w:rsid w:val="00C20D28"/>
    <w:rsid w:val="00C210FD"/>
    <w:rsid w:val="00C220CC"/>
    <w:rsid w:val="00C2467B"/>
    <w:rsid w:val="00C32901"/>
    <w:rsid w:val="00C458AF"/>
    <w:rsid w:val="00C46DE4"/>
    <w:rsid w:val="00C46FEF"/>
    <w:rsid w:val="00C54AE5"/>
    <w:rsid w:val="00C62AD2"/>
    <w:rsid w:val="00C62E2A"/>
    <w:rsid w:val="00C651E6"/>
    <w:rsid w:val="00C65928"/>
    <w:rsid w:val="00C67132"/>
    <w:rsid w:val="00C673A7"/>
    <w:rsid w:val="00C708B1"/>
    <w:rsid w:val="00C7256C"/>
    <w:rsid w:val="00C77CB1"/>
    <w:rsid w:val="00C8766D"/>
    <w:rsid w:val="00C938BE"/>
    <w:rsid w:val="00C93D5D"/>
    <w:rsid w:val="00C967DC"/>
    <w:rsid w:val="00CA15E9"/>
    <w:rsid w:val="00CB2066"/>
    <w:rsid w:val="00CB59D1"/>
    <w:rsid w:val="00CC26AE"/>
    <w:rsid w:val="00CD1BAE"/>
    <w:rsid w:val="00CD2694"/>
    <w:rsid w:val="00CE0046"/>
    <w:rsid w:val="00CE15B8"/>
    <w:rsid w:val="00CE24BB"/>
    <w:rsid w:val="00CF334F"/>
    <w:rsid w:val="00CF452D"/>
    <w:rsid w:val="00D032A7"/>
    <w:rsid w:val="00D04442"/>
    <w:rsid w:val="00D044FD"/>
    <w:rsid w:val="00D11D37"/>
    <w:rsid w:val="00D159A8"/>
    <w:rsid w:val="00D17560"/>
    <w:rsid w:val="00D219B4"/>
    <w:rsid w:val="00D21D52"/>
    <w:rsid w:val="00D2451F"/>
    <w:rsid w:val="00D25A94"/>
    <w:rsid w:val="00D272B6"/>
    <w:rsid w:val="00D2791E"/>
    <w:rsid w:val="00D27C8E"/>
    <w:rsid w:val="00D31B41"/>
    <w:rsid w:val="00D32EBF"/>
    <w:rsid w:val="00D3362F"/>
    <w:rsid w:val="00D3583F"/>
    <w:rsid w:val="00D3627F"/>
    <w:rsid w:val="00D36B09"/>
    <w:rsid w:val="00D37230"/>
    <w:rsid w:val="00D400B1"/>
    <w:rsid w:val="00D41976"/>
    <w:rsid w:val="00D47DDB"/>
    <w:rsid w:val="00D50D91"/>
    <w:rsid w:val="00D51418"/>
    <w:rsid w:val="00D52C94"/>
    <w:rsid w:val="00D552BB"/>
    <w:rsid w:val="00D6044D"/>
    <w:rsid w:val="00D60ED5"/>
    <w:rsid w:val="00D6234A"/>
    <w:rsid w:val="00D65FEB"/>
    <w:rsid w:val="00D71FB1"/>
    <w:rsid w:val="00D8076D"/>
    <w:rsid w:val="00D8250E"/>
    <w:rsid w:val="00D848DA"/>
    <w:rsid w:val="00D856AB"/>
    <w:rsid w:val="00D85A71"/>
    <w:rsid w:val="00D87868"/>
    <w:rsid w:val="00D97D07"/>
    <w:rsid w:val="00DA1888"/>
    <w:rsid w:val="00DB37F9"/>
    <w:rsid w:val="00DC09C3"/>
    <w:rsid w:val="00DC2311"/>
    <w:rsid w:val="00DC4717"/>
    <w:rsid w:val="00DC673E"/>
    <w:rsid w:val="00DC7887"/>
    <w:rsid w:val="00DD207C"/>
    <w:rsid w:val="00DD4808"/>
    <w:rsid w:val="00DD4F32"/>
    <w:rsid w:val="00DD5CA9"/>
    <w:rsid w:val="00DE612F"/>
    <w:rsid w:val="00DE7BFE"/>
    <w:rsid w:val="00DF1E75"/>
    <w:rsid w:val="00DF27B9"/>
    <w:rsid w:val="00DF2E78"/>
    <w:rsid w:val="00DF790C"/>
    <w:rsid w:val="00DF7C73"/>
    <w:rsid w:val="00E0124D"/>
    <w:rsid w:val="00E03115"/>
    <w:rsid w:val="00E04C6C"/>
    <w:rsid w:val="00E1284C"/>
    <w:rsid w:val="00E12C90"/>
    <w:rsid w:val="00E14E75"/>
    <w:rsid w:val="00E15A28"/>
    <w:rsid w:val="00E17C55"/>
    <w:rsid w:val="00E35411"/>
    <w:rsid w:val="00E36DBE"/>
    <w:rsid w:val="00E42808"/>
    <w:rsid w:val="00E442EE"/>
    <w:rsid w:val="00E44771"/>
    <w:rsid w:val="00E44D69"/>
    <w:rsid w:val="00E46B37"/>
    <w:rsid w:val="00E64EE3"/>
    <w:rsid w:val="00E666E4"/>
    <w:rsid w:val="00E71332"/>
    <w:rsid w:val="00E749CB"/>
    <w:rsid w:val="00E77E35"/>
    <w:rsid w:val="00E80B42"/>
    <w:rsid w:val="00E848F2"/>
    <w:rsid w:val="00E85736"/>
    <w:rsid w:val="00EA05E9"/>
    <w:rsid w:val="00EA1FE6"/>
    <w:rsid w:val="00EA30C4"/>
    <w:rsid w:val="00EB08ED"/>
    <w:rsid w:val="00EB140B"/>
    <w:rsid w:val="00EB57C8"/>
    <w:rsid w:val="00EB587A"/>
    <w:rsid w:val="00EC568F"/>
    <w:rsid w:val="00EC7A34"/>
    <w:rsid w:val="00ED4940"/>
    <w:rsid w:val="00ED4AC4"/>
    <w:rsid w:val="00EE0BC2"/>
    <w:rsid w:val="00EE2253"/>
    <w:rsid w:val="00EE2F64"/>
    <w:rsid w:val="00EE54EA"/>
    <w:rsid w:val="00EE6BD1"/>
    <w:rsid w:val="00EF086B"/>
    <w:rsid w:val="00EF7172"/>
    <w:rsid w:val="00F040A5"/>
    <w:rsid w:val="00F0464C"/>
    <w:rsid w:val="00F06936"/>
    <w:rsid w:val="00F11176"/>
    <w:rsid w:val="00F14B3D"/>
    <w:rsid w:val="00F2049F"/>
    <w:rsid w:val="00F24009"/>
    <w:rsid w:val="00F30C5E"/>
    <w:rsid w:val="00F315B3"/>
    <w:rsid w:val="00F40D06"/>
    <w:rsid w:val="00F41F67"/>
    <w:rsid w:val="00F42BDF"/>
    <w:rsid w:val="00F463B0"/>
    <w:rsid w:val="00F5164F"/>
    <w:rsid w:val="00F57D6E"/>
    <w:rsid w:val="00F61F8B"/>
    <w:rsid w:val="00F626CF"/>
    <w:rsid w:val="00F63E06"/>
    <w:rsid w:val="00F713F7"/>
    <w:rsid w:val="00F73B93"/>
    <w:rsid w:val="00F766F8"/>
    <w:rsid w:val="00F77D6C"/>
    <w:rsid w:val="00F81AB3"/>
    <w:rsid w:val="00F837CE"/>
    <w:rsid w:val="00F84D20"/>
    <w:rsid w:val="00F85D89"/>
    <w:rsid w:val="00F92992"/>
    <w:rsid w:val="00F938DB"/>
    <w:rsid w:val="00F9471C"/>
    <w:rsid w:val="00FA1750"/>
    <w:rsid w:val="00FA50EE"/>
    <w:rsid w:val="00FB0514"/>
    <w:rsid w:val="00FB4A40"/>
    <w:rsid w:val="00FB6917"/>
    <w:rsid w:val="00FB73D9"/>
    <w:rsid w:val="00FC0A9B"/>
    <w:rsid w:val="00FC1DD7"/>
    <w:rsid w:val="00FC46E8"/>
    <w:rsid w:val="00FC4FB0"/>
    <w:rsid w:val="00FC5DCF"/>
    <w:rsid w:val="00FD19D4"/>
    <w:rsid w:val="00FD5B52"/>
    <w:rsid w:val="00FD765C"/>
    <w:rsid w:val="00FE18F1"/>
    <w:rsid w:val="00FF2820"/>
    <w:rsid w:val="00FF2F93"/>
    <w:rsid w:val="00FF36DF"/>
    <w:rsid w:val="00FF6269"/>
    <w:rsid w:val="00FF6F83"/>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34144"/>
  <w15:docId w15:val="{503C5FE0-B48B-4710-92FE-B8ABCBE4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938BE"/>
    <w:rPr>
      <w:color w:val="0000FF" w:themeColor="hyperlink"/>
      <w:u w:val="single"/>
    </w:rPr>
  </w:style>
  <w:style w:type="character" w:styleId="UnresolvedMention">
    <w:name w:val="Unresolved Mention"/>
    <w:basedOn w:val="DefaultParagraphFont"/>
    <w:uiPriority w:val="99"/>
    <w:semiHidden/>
    <w:unhideWhenUsed/>
    <w:rsid w:val="00C938BE"/>
    <w:rPr>
      <w:color w:val="605E5C"/>
      <w:shd w:val="clear" w:color="auto" w:fill="E1DFDD"/>
    </w:rPr>
  </w:style>
  <w:style w:type="paragraph" w:styleId="Header">
    <w:name w:val="header"/>
    <w:basedOn w:val="Normal"/>
    <w:link w:val="HeaderChar"/>
    <w:uiPriority w:val="99"/>
    <w:unhideWhenUsed/>
    <w:rsid w:val="00EE2253"/>
    <w:pPr>
      <w:tabs>
        <w:tab w:val="center" w:pos="4680"/>
        <w:tab w:val="right" w:pos="9360"/>
      </w:tabs>
      <w:spacing w:line="240" w:lineRule="auto"/>
    </w:pPr>
  </w:style>
  <w:style w:type="character" w:customStyle="1" w:styleId="HeaderChar">
    <w:name w:val="Header Char"/>
    <w:basedOn w:val="DefaultParagraphFont"/>
    <w:link w:val="Header"/>
    <w:uiPriority w:val="99"/>
    <w:rsid w:val="00EE2253"/>
  </w:style>
  <w:style w:type="paragraph" w:styleId="Footer">
    <w:name w:val="footer"/>
    <w:basedOn w:val="Normal"/>
    <w:link w:val="FooterChar"/>
    <w:uiPriority w:val="99"/>
    <w:unhideWhenUsed/>
    <w:rsid w:val="00EE2253"/>
    <w:pPr>
      <w:tabs>
        <w:tab w:val="center" w:pos="4680"/>
        <w:tab w:val="right" w:pos="9360"/>
      </w:tabs>
      <w:spacing w:line="240" w:lineRule="auto"/>
    </w:pPr>
  </w:style>
  <w:style w:type="character" w:customStyle="1" w:styleId="FooterChar">
    <w:name w:val="Footer Char"/>
    <w:basedOn w:val="DefaultParagraphFont"/>
    <w:link w:val="Footer"/>
    <w:uiPriority w:val="99"/>
    <w:rsid w:val="00EE2253"/>
  </w:style>
  <w:style w:type="paragraph" w:styleId="BalloonText">
    <w:name w:val="Balloon Text"/>
    <w:basedOn w:val="Normal"/>
    <w:link w:val="BalloonTextChar"/>
    <w:uiPriority w:val="99"/>
    <w:semiHidden/>
    <w:unhideWhenUsed/>
    <w:rsid w:val="00FF6F83"/>
    <w:pPr>
      <w:spacing w:line="240" w:lineRule="auto"/>
    </w:pPr>
    <w:rPr>
      <w:sz w:val="18"/>
      <w:szCs w:val="18"/>
    </w:rPr>
  </w:style>
  <w:style w:type="character" w:customStyle="1" w:styleId="BalloonTextChar">
    <w:name w:val="Balloon Text Char"/>
    <w:basedOn w:val="DefaultParagraphFont"/>
    <w:link w:val="BalloonText"/>
    <w:uiPriority w:val="99"/>
    <w:semiHidden/>
    <w:rsid w:val="00FF6F83"/>
    <w:rPr>
      <w:sz w:val="18"/>
      <w:szCs w:val="18"/>
    </w:rPr>
  </w:style>
  <w:style w:type="paragraph" w:customStyle="1" w:styleId="sqsrte-small">
    <w:name w:val="sqsrte-small"/>
    <w:basedOn w:val="Normal"/>
    <w:rsid w:val="003344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24009"/>
    <w:pPr>
      <w:ind w:left="720"/>
      <w:contextualSpacing/>
    </w:pPr>
  </w:style>
  <w:style w:type="character" w:customStyle="1" w:styleId="apple-converted-space">
    <w:name w:val="apple-converted-space"/>
    <w:basedOn w:val="DefaultParagraphFont"/>
    <w:rsid w:val="00117DCC"/>
  </w:style>
  <w:style w:type="character" w:styleId="PageNumber">
    <w:name w:val="page number"/>
    <w:basedOn w:val="DefaultParagraphFont"/>
    <w:uiPriority w:val="99"/>
    <w:semiHidden/>
    <w:unhideWhenUsed/>
    <w:rsid w:val="006138DD"/>
  </w:style>
  <w:style w:type="character" w:customStyle="1" w:styleId="gmail-s1">
    <w:name w:val="gmail-s1"/>
    <w:basedOn w:val="DefaultParagraphFont"/>
    <w:rsid w:val="00D3362F"/>
  </w:style>
  <w:style w:type="character" w:styleId="FollowedHyperlink">
    <w:name w:val="FollowedHyperlink"/>
    <w:basedOn w:val="DefaultParagraphFont"/>
    <w:uiPriority w:val="99"/>
    <w:semiHidden/>
    <w:unhideWhenUsed/>
    <w:rsid w:val="001972AB"/>
    <w:rPr>
      <w:color w:val="800080" w:themeColor="followedHyperlink"/>
      <w:u w:val="single"/>
    </w:rPr>
  </w:style>
  <w:style w:type="paragraph" w:styleId="NormalWeb">
    <w:name w:val="Normal (Web)"/>
    <w:basedOn w:val="Normal"/>
    <w:uiPriority w:val="99"/>
    <w:semiHidden/>
    <w:unhideWhenUsed/>
    <w:rsid w:val="008C57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7872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87281"/>
  </w:style>
  <w:style w:type="character" w:customStyle="1" w:styleId="eop">
    <w:name w:val="eop"/>
    <w:basedOn w:val="DefaultParagraphFont"/>
    <w:rsid w:val="00787281"/>
  </w:style>
  <w:style w:type="paragraph" w:styleId="NoSpacing">
    <w:name w:val="No Spacing"/>
    <w:uiPriority w:val="1"/>
    <w:qFormat/>
    <w:rsid w:val="00787281"/>
    <w:pPr>
      <w:spacing w:line="240" w:lineRule="auto"/>
    </w:pPr>
  </w:style>
  <w:style w:type="character" w:styleId="Emphasis">
    <w:name w:val="Emphasis"/>
    <w:basedOn w:val="DefaultParagraphFont"/>
    <w:uiPriority w:val="20"/>
    <w:qFormat/>
    <w:rsid w:val="00D044FD"/>
    <w:rPr>
      <w:i/>
      <w:iCs/>
    </w:rPr>
  </w:style>
  <w:style w:type="character" w:styleId="Strong">
    <w:name w:val="Strong"/>
    <w:basedOn w:val="DefaultParagraphFont"/>
    <w:uiPriority w:val="22"/>
    <w:qFormat/>
    <w:rsid w:val="00A14897"/>
    <w:rPr>
      <w:b/>
      <w:bCs/>
    </w:rPr>
  </w:style>
  <w:style w:type="character" w:styleId="CommentReference">
    <w:name w:val="annotation reference"/>
    <w:basedOn w:val="DefaultParagraphFont"/>
    <w:uiPriority w:val="99"/>
    <w:semiHidden/>
    <w:unhideWhenUsed/>
    <w:rsid w:val="0090353C"/>
    <w:rPr>
      <w:sz w:val="16"/>
      <w:szCs w:val="16"/>
    </w:rPr>
  </w:style>
  <w:style w:type="paragraph" w:styleId="CommentText">
    <w:name w:val="annotation text"/>
    <w:basedOn w:val="Normal"/>
    <w:link w:val="CommentTextChar"/>
    <w:uiPriority w:val="99"/>
    <w:semiHidden/>
    <w:unhideWhenUsed/>
    <w:rsid w:val="0090353C"/>
    <w:pPr>
      <w:spacing w:line="240" w:lineRule="auto"/>
    </w:pPr>
    <w:rPr>
      <w:sz w:val="20"/>
      <w:szCs w:val="20"/>
    </w:rPr>
  </w:style>
  <w:style w:type="character" w:customStyle="1" w:styleId="CommentTextChar">
    <w:name w:val="Comment Text Char"/>
    <w:basedOn w:val="DefaultParagraphFont"/>
    <w:link w:val="CommentText"/>
    <w:uiPriority w:val="99"/>
    <w:semiHidden/>
    <w:rsid w:val="0090353C"/>
    <w:rPr>
      <w:sz w:val="20"/>
      <w:szCs w:val="20"/>
    </w:rPr>
  </w:style>
  <w:style w:type="paragraph" w:styleId="CommentSubject">
    <w:name w:val="annotation subject"/>
    <w:basedOn w:val="CommentText"/>
    <w:next w:val="CommentText"/>
    <w:link w:val="CommentSubjectChar"/>
    <w:uiPriority w:val="99"/>
    <w:semiHidden/>
    <w:unhideWhenUsed/>
    <w:rsid w:val="0090353C"/>
    <w:rPr>
      <w:b/>
      <w:bCs/>
    </w:rPr>
  </w:style>
  <w:style w:type="character" w:customStyle="1" w:styleId="CommentSubjectChar">
    <w:name w:val="Comment Subject Char"/>
    <w:basedOn w:val="CommentTextChar"/>
    <w:link w:val="CommentSubject"/>
    <w:uiPriority w:val="99"/>
    <w:semiHidden/>
    <w:rsid w:val="00903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340">
      <w:bodyDiv w:val="1"/>
      <w:marLeft w:val="0"/>
      <w:marRight w:val="0"/>
      <w:marTop w:val="0"/>
      <w:marBottom w:val="0"/>
      <w:divBdr>
        <w:top w:val="none" w:sz="0" w:space="0" w:color="auto"/>
        <w:left w:val="none" w:sz="0" w:space="0" w:color="auto"/>
        <w:bottom w:val="none" w:sz="0" w:space="0" w:color="auto"/>
        <w:right w:val="none" w:sz="0" w:space="0" w:color="auto"/>
      </w:divBdr>
    </w:div>
    <w:div w:id="57437125">
      <w:bodyDiv w:val="1"/>
      <w:marLeft w:val="0"/>
      <w:marRight w:val="0"/>
      <w:marTop w:val="0"/>
      <w:marBottom w:val="0"/>
      <w:divBdr>
        <w:top w:val="none" w:sz="0" w:space="0" w:color="auto"/>
        <w:left w:val="none" w:sz="0" w:space="0" w:color="auto"/>
        <w:bottom w:val="none" w:sz="0" w:space="0" w:color="auto"/>
        <w:right w:val="none" w:sz="0" w:space="0" w:color="auto"/>
      </w:divBdr>
    </w:div>
    <w:div w:id="59718859">
      <w:bodyDiv w:val="1"/>
      <w:marLeft w:val="0"/>
      <w:marRight w:val="0"/>
      <w:marTop w:val="0"/>
      <w:marBottom w:val="0"/>
      <w:divBdr>
        <w:top w:val="none" w:sz="0" w:space="0" w:color="auto"/>
        <w:left w:val="none" w:sz="0" w:space="0" w:color="auto"/>
        <w:bottom w:val="none" w:sz="0" w:space="0" w:color="auto"/>
        <w:right w:val="none" w:sz="0" w:space="0" w:color="auto"/>
      </w:divBdr>
      <w:divsChild>
        <w:div w:id="223958200">
          <w:marLeft w:val="0"/>
          <w:marRight w:val="0"/>
          <w:marTop w:val="0"/>
          <w:marBottom w:val="0"/>
          <w:divBdr>
            <w:top w:val="none" w:sz="0" w:space="0" w:color="auto"/>
            <w:left w:val="none" w:sz="0" w:space="0" w:color="auto"/>
            <w:bottom w:val="none" w:sz="0" w:space="0" w:color="auto"/>
            <w:right w:val="none" w:sz="0" w:space="0" w:color="auto"/>
          </w:divBdr>
          <w:divsChild>
            <w:div w:id="2085057878">
              <w:marLeft w:val="0"/>
              <w:marRight w:val="0"/>
              <w:marTop w:val="0"/>
              <w:marBottom w:val="0"/>
              <w:divBdr>
                <w:top w:val="none" w:sz="0" w:space="0" w:color="auto"/>
                <w:left w:val="none" w:sz="0" w:space="0" w:color="auto"/>
                <w:bottom w:val="none" w:sz="0" w:space="0" w:color="auto"/>
                <w:right w:val="none" w:sz="0" w:space="0" w:color="auto"/>
              </w:divBdr>
            </w:div>
          </w:divsChild>
        </w:div>
        <w:div w:id="582253200">
          <w:marLeft w:val="0"/>
          <w:marRight w:val="0"/>
          <w:marTop w:val="0"/>
          <w:marBottom w:val="0"/>
          <w:divBdr>
            <w:top w:val="none" w:sz="0" w:space="0" w:color="auto"/>
            <w:left w:val="none" w:sz="0" w:space="0" w:color="auto"/>
            <w:bottom w:val="none" w:sz="0" w:space="0" w:color="auto"/>
            <w:right w:val="none" w:sz="0" w:space="0" w:color="auto"/>
          </w:divBdr>
          <w:divsChild>
            <w:div w:id="1208564280">
              <w:marLeft w:val="0"/>
              <w:marRight w:val="0"/>
              <w:marTop w:val="530"/>
              <w:marBottom w:val="0"/>
              <w:divBdr>
                <w:top w:val="none" w:sz="0" w:space="0" w:color="auto"/>
                <w:left w:val="none" w:sz="0" w:space="0" w:color="auto"/>
                <w:bottom w:val="none" w:sz="0" w:space="0" w:color="auto"/>
                <w:right w:val="none" w:sz="0" w:space="0" w:color="auto"/>
              </w:divBdr>
            </w:div>
          </w:divsChild>
        </w:div>
      </w:divsChild>
    </w:div>
    <w:div w:id="85424928">
      <w:bodyDiv w:val="1"/>
      <w:marLeft w:val="0"/>
      <w:marRight w:val="0"/>
      <w:marTop w:val="0"/>
      <w:marBottom w:val="0"/>
      <w:divBdr>
        <w:top w:val="none" w:sz="0" w:space="0" w:color="auto"/>
        <w:left w:val="none" w:sz="0" w:space="0" w:color="auto"/>
        <w:bottom w:val="none" w:sz="0" w:space="0" w:color="auto"/>
        <w:right w:val="none" w:sz="0" w:space="0" w:color="auto"/>
      </w:divBdr>
    </w:div>
    <w:div w:id="108161956">
      <w:bodyDiv w:val="1"/>
      <w:marLeft w:val="0"/>
      <w:marRight w:val="0"/>
      <w:marTop w:val="0"/>
      <w:marBottom w:val="0"/>
      <w:divBdr>
        <w:top w:val="none" w:sz="0" w:space="0" w:color="auto"/>
        <w:left w:val="none" w:sz="0" w:space="0" w:color="auto"/>
        <w:bottom w:val="none" w:sz="0" w:space="0" w:color="auto"/>
        <w:right w:val="none" w:sz="0" w:space="0" w:color="auto"/>
      </w:divBdr>
      <w:divsChild>
        <w:div w:id="413554902">
          <w:marLeft w:val="0"/>
          <w:marRight w:val="0"/>
          <w:marTop w:val="0"/>
          <w:marBottom w:val="0"/>
          <w:divBdr>
            <w:top w:val="none" w:sz="0" w:space="0" w:color="auto"/>
            <w:left w:val="none" w:sz="0" w:space="0" w:color="auto"/>
            <w:bottom w:val="none" w:sz="0" w:space="0" w:color="auto"/>
            <w:right w:val="none" w:sz="0" w:space="0" w:color="auto"/>
          </w:divBdr>
        </w:div>
        <w:div w:id="875390730">
          <w:marLeft w:val="0"/>
          <w:marRight w:val="0"/>
          <w:marTop w:val="0"/>
          <w:marBottom w:val="0"/>
          <w:divBdr>
            <w:top w:val="none" w:sz="0" w:space="0" w:color="auto"/>
            <w:left w:val="none" w:sz="0" w:space="0" w:color="auto"/>
            <w:bottom w:val="none" w:sz="0" w:space="0" w:color="auto"/>
            <w:right w:val="none" w:sz="0" w:space="0" w:color="auto"/>
          </w:divBdr>
        </w:div>
      </w:divsChild>
    </w:div>
    <w:div w:id="112360186">
      <w:bodyDiv w:val="1"/>
      <w:marLeft w:val="0"/>
      <w:marRight w:val="0"/>
      <w:marTop w:val="0"/>
      <w:marBottom w:val="0"/>
      <w:divBdr>
        <w:top w:val="none" w:sz="0" w:space="0" w:color="auto"/>
        <w:left w:val="none" w:sz="0" w:space="0" w:color="auto"/>
        <w:bottom w:val="none" w:sz="0" w:space="0" w:color="auto"/>
        <w:right w:val="none" w:sz="0" w:space="0" w:color="auto"/>
      </w:divBdr>
    </w:div>
    <w:div w:id="125633094">
      <w:bodyDiv w:val="1"/>
      <w:marLeft w:val="0"/>
      <w:marRight w:val="0"/>
      <w:marTop w:val="0"/>
      <w:marBottom w:val="0"/>
      <w:divBdr>
        <w:top w:val="none" w:sz="0" w:space="0" w:color="auto"/>
        <w:left w:val="none" w:sz="0" w:space="0" w:color="auto"/>
        <w:bottom w:val="none" w:sz="0" w:space="0" w:color="auto"/>
        <w:right w:val="none" w:sz="0" w:space="0" w:color="auto"/>
      </w:divBdr>
    </w:div>
    <w:div w:id="162013130">
      <w:bodyDiv w:val="1"/>
      <w:marLeft w:val="0"/>
      <w:marRight w:val="0"/>
      <w:marTop w:val="0"/>
      <w:marBottom w:val="0"/>
      <w:divBdr>
        <w:top w:val="none" w:sz="0" w:space="0" w:color="auto"/>
        <w:left w:val="none" w:sz="0" w:space="0" w:color="auto"/>
        <w:bottom w:val="none" w:sz="0" w:space="0" w:color="auto"/>
        <w:right w:val="none" w:sz="0" w:space="0" w:color="auto"/>
      </w:divBdr>
    </w:div>
    <w:div w:id="163013984">
      <w:bodyDiv w:val="1"/>
      <w:marLeft w:val="0"/>
      <w:marRight w:val="0"/>
      <w:marTop w:val="0"/>
      <w:marBottom w:val="0"/>
      <w:divBdr>
        <w:top w:val="none" w:sz="0" w:space="0" w:color="auto"/>
        <w:left w:val="none" w:sz="0" w:space="0" w:color="auto"/>
        <w:bottom w:val="none" w:sz="0" w:space="0" w:color="auto"/>
        <w:right w:val="none" w:sz="0" w:space="0" w:color="auto"/>
      </w:divBdr>
    </w:div>
    <w:div w:id="194275831">
      <w:bodyDiv w:val="1"/>
      <w:marLeft w:val="0"/>
      <w:marRight w:val="0"/>
      <w:marTop w:val="0"/>
      <w:marBottom w:val="0"/>
      <w:divBdr>
        <w:top w:val="none" w:sz="0" w:space="0" w:color="auto"/>
        <w:left w:val="none" w:sz="0" w:space="0" w:color="auto"/>
        <w:bottom w:val="none" w:sz="0" w:space="0" w:color="auto"/>
        <w:right w:val="none" w:sz="0" w:space="0" w:color="auto"/>
      </w:divBdr>
    </w:div>
    <w:div w:id="281113021">
      <w:bodyDiv w:val="1"/>
      <w:marLeft w:val="0"/>
      <w:marRight w:val="0"/>
      <w:marTop w:val="0"/>
      <w:marBottom w:val="0"/>
      <w:divBdr>
        <w:top w:val="none" w:sz="0" w:space="0" w:color="auto"/>
        <w:left w:val="none" w:sz="0" w:space="0" w:color="auto"/>
        <w:bottom w:val="none" w:sz="0" w:space="0" w:color="auto"/>
        <w:right w:val="none" w:sz="0" w:space="0" w:color="auto"/>
      </w:divBdr>
    </w:div>
    <w:div w:id="297537100">
      <w:bodyDiv w:val="1"/>
      <w:marLeft w:val="0"/>
      <w:marRight w:val="0"/>
      <w:marTop w:val="0"/>
      <w:marBottom w:val="0"/>
      <w:divBdr>
        <w:top w:val="none" w:sz="0" w:space="0" w:color="auto"/>
        <w:left w:val="none" w:sz="0" w:space="0" w:color="auto"/>
        <w:bottom w:val="none" w:sz="0" w:space="0" w:color="auto"/>
        <w:right w:val="none" w:sz="0" w:space="0" w:color="auto"/>
      </w:divBdr>
    </w:div>
    <w:div w:id="301008995">
      <w:bodyDiv w:val="1"/>
      <w:marLeft w:val="0"/>
      <w:marRight w:val="0"/>
      <w:marTop w:val="0"/>
      <w:marBottom w:val="0"/>
      <w:divBdr>
        <w:top w:val="none" w:sz="0" w:space="0" w:color="auto"/>
        <w:left w:val="none" w:sz="0" w:space="0" w:color="auto"/>
        <w:bottom w:val="none" w:sz="0" w:space="0" w:color="auto"/>
        <w:right w:val="none" w:sz="0" w:space="0" w:color="auto"/>
      </w:divBdr>
    </w:div>
    <w:div w:id="318002783">
      <w:bodyDiv w:val="1"/>
      <w:marLeft w:val="0"/>
      <w:marRight w:val="0"/>
      <w:marTop w:val="0"/>
      <w:marBottom w:val="0"/>
      <w:divBdr>
        <w:top w:val="none" w:sz="0" w:space="0" w:color="auto"/>
        <w:left w:val="none" w:sz="0" w:space="0" w:color="auto"/>
        <w:bottom w:val="none" w:sz="0" w:space="0" w:color="auto"/>
        <w:right w:val="none" w:sz="0" w:space="0" w:color="auto"/>
      </w:divBdr>
    </w:div>
    <w:div w:id="355156798">
      <w:bodyDiv w:val="1"/>
      <w:marLeft w:val="0"/>
      <w:marRight w:val="0"/>
      <w:marTop w:val="0"/>
      <w:marBottom w:val="0"/>
      <w:divBdr>
        <w:top w:val="none" w:sz="0" w:space="0" w:color="auto"/>
        <w:left w:val="none" w:sz="0" w:space="0" w:color="auto"/>
        <w:bottom w:val="none" w:sz="0" w:space="0" w:color="auto"/>
        <w:right w:val="none" w:sz="0" w:space="0" w:color="auto"/>
      </w:divBdr>
      <w:divsChild>
        <w:div w:id="1519388894">
          <w:marLeft w:val="0"/>
          <w:marRight w:val="0"/>
          <w:marTop w:val="0"/>
          <w:marBottom w:val="0"/>
          <w:divBdr>
            <w:top w:val="none" w:sz="0" w:space="0" w:color="auto"/>
            <w:left w:val="none" w:sz="0" w:space="0" w:color="auto"/>
            <w:bottom w:val="none" w:sz="0" w:space="0" w:color="auto"/>
            <w:right w:val="none" w:sz="0" w:space="0" w:color="auto"/>
          </w:divBdr>
        </w:div>
        <w:div w:id="981931698">
          <w:marLeft w:val="0"/>
          <w:marRight w:val="0"/>
          <w:marTop w:val="0"/>
          <w:marBottom w:val="0"/>
          <w:divBdr>
            <w:top w:val="none" w:sz="0" w:space="0" w:color="auto"/>
            <w:left w:val="none" w:sz="0" w:space="0" w:color="auto"/>
            <w:bottom w:val="none" w:sz="0" w:space="0" w:color="auto"/>
            <w:right w:val="none" w:sz="0" w:space="0" w:color="auto"/>
          </w:divBdr>
        </w:div>
        <w:div w:id="653142897">
          <w:marLeft w:val="0"/>
          <w:marRight w:val="0"/>
          <w:marTop w:val="0"/>
          <w:marBottom w:val="0"/>
          <w:divBdr>
            <w:top w:val="none" w:sz="0" w:space="0" w:color="auto"/>
            <w:left w:val="none" w:sz="0" w:space="0" w:color="auto"/>
            <w:bottom w:val="none" w:sz="0" w:space="0" w:color="auto"/>
            <w:right w:val="none" w:sz="0" w:space="0" w:color="auto"/>
          </w:divBdr>
        </w:div>
      </w:divsChild>
    </w:div>
    <w:div w:id="356780566">
      <w:bodyDiv w:val="1"/>
      <w:marLeft w:val="0"/>
      <w:marRight w:val="0"/>
      <w:marTop w:val="0"/>
      <w:marBottom w:val="0"/>
      <w:divBdr>
        <w:top w:val="none" w:sz="0" w:space="0" w:color="auto"/>
        <w:left w:val="none" w:sz="0" w:space="0" w:color="auto"/>
        <w:bottom w:val="none" w:sz="0" w:space="0" w:color="auto"/>
        <w:right w:val="none" w:sz="0" w:space="0" w:color="auto"/>
      </w:divBdr>
    </w:div>
    <w:div w:id="446042019">
      <w:bodyDiv w:val="1"/>
      <w:marLeft w:val="0"/>
      <w:marRight w:val="0"/>
      <w:marTop w:val="0"/>
      <w:marBottom w:val="0"/>
      <w:divBdr>
        <w:top w:val="none" w:sz="0" w:space="0" w:color="auto"/>
        <w:left w:val="none" w:sz="0" w:space="0" w:color="auto"/>
        <w:bottom w:val="none" w:sz="0" w:space="0" w:color="auto"/>
        <w:right w:val="none" w:sz="0" w:space="0" w:color="auto"/>
      </w:divBdr>
    </w:div>
    <w:div w:id="461581380">
      <w:bodyDiv w:val="1"/>
      <w:marLeft w:val="0"/>
      <w:marRight w:val="0"/>
      <w:marTop w:val="0"/>
      <w:marBottom w:val="0"/>
      <w:divBdr>
        <w:top w:val="none" w:sz="0" w:space="0" w:color="auto"/>
        <w:left w:val="none" w:sz="0" w:space="0" w:color="auto"/>
        <w:bottom w:val="none" w:sz="0" w:space="0" w:color="auto"/>
        <w:right w:val="none" w:sz="0" w:space="0" w:color="auto"/>
      </w:divBdr>
    </w:div>
    <w:div w:id="608002516">
      <w:bodyDiv w:val="1"/>
      <w:marLeft w:val="0"/>
      <w:marRight w:val="0"/>
      <w:marTop w:val="0"/>
      <w:marBottom w:val="0"/>
      <w:divBdr>
        <w:top w:val="none" w:sz="0" w:space="0" w:color="auto"/>
        <w:left w:val="none" w:sz="0" w:space="0" w:color="auto"/>
        <w:bottom w:val="none" w:sz="0" w:space="0" w:color="auto"/>
        <w:right w:val="none" w:sz="0" w:space="0" w:color="auto"/>
      </w:divBdr>
      <w:divsChild>
        <w:div w:id="1803616323">
          <w:marLeft w:val="0"/>
          <w:marRight w:val="0"/>
          <w:marTop w:val="0"/>
          <w:marBottom w:val="0"/>
          <w:divBdr>
            <w:top w:val="none" w:sz="0" w:space="0" w:color="auto"/>
            <w:left w:val="none" w:sz="0" w:space="0" w:color="auto"/>
            <w:bottom w:val="none" w:sz="0" w:space="0" w:color="auto"/>
            <w:right w:val="none" w:sz="0" w:space="0" w:color="auto"/>
          </w:divBdr>
        </w:div>
      </w:divsChild>
    </w:div>
    <w:div w:id="674382648">
      <w:bodyDiv w:val="1"/>
      <w:marLeft w:val="0"/>
      <w:marRight w:val="0"/>
      <w:marTop w:val="0"/>
      <w:marBottom w:val="0"/>
      <w:divBdr>
        <w:top w:val="none" w:sz="0" w:space="0" w:color="auto"/>
        <w:left w:val="none" w:sz="0" w:space="0" w:color="auto"/>
        <w:bottom w:val="none" w:sz="0" w:space="0" w:color="auto"/>
        <w:right w:val="none" w:sz="0" w:space="0" w:color="auto"/>
      </w:divBdr>
    </w:div>
    <w:div w:id="734671150">
      <w:bodyDiv w:val="1"/>
      <w:marLeft w:val="0"/>
      <w:marRight w:val="0"/>
      <w:marTop w:val="0"/>
      <w:marBottom w:val="0"/>
      <w:divBdr>
        <w:top w:val="none" w:sz="0" w:space="0" w:color="auto"/>
        <w:left w:val="none" w:sz="0" w:space="0" w:color="auto"/>
        <w:bottom w:val="none" w:sz="0" w:space="0" w:color="auto"/>
        <w:right w:val="none" w:sz="0" w:space="0" w:color="auto"/>
      </w:divBdr>
    </w:div>
    <w:div w:id="760638112">
      <w:bodyDiv w:val="1"/>
      <w:marLeft w:val="0"/>
      <w:marRight w:val="0"/>
      <w:marTop w:val="0"/>
      <w:marBottom w:val="0"/>
      <w:divBdr>
        <w:top w:val="none" w:sz="0" w:space="0" w:color="auto"/>
        <w:left w:val="none" w:sz="0" w:space="0" w:color="auto"/>
        <w:bottom w:val="none" w:sz="0" w:space="0" w:color="auto"/>
        <w:right w:val="none" w:sz="0" w:space="0" w:color="auto"/>
      </w:divBdr>
    </w:div>
    <w:div w:id="815687331">
      <w:bodyDiv w:val="1"/>
      <w:marLeft w:val="0"/>
      <w:marRight w:val="0"/>
      <w:marTop w:val="0"/>
      <w:marBottom w:val="0"/>
      <w:divBdr>
        <w:top w:val="none" w:sz="0" w:space="0" w:color="auto"/>
        <w:left w:val="none" w:sz="0" w:space="0" w:color="auto"/>
        <w:bottom w:val="none" w:sz="0" w:space="0" w:color="auto"/>
        <w:right w:val="none" w:sz="0" w:space="0" w:color="auto"/>
      </w:divBdr>
      <w:divsChild>
        <w:div w:id="20296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94021">
              <w:marLeft w:val="0"/>
              <w:marRight w:val="0"/>
              <w:marTop w:val="0"/>
              <w:marBottom w:val="0"/>
              <w:divBdr>
                <w:top w:val="none" w:sz="0" w:space="0" w:color="auto"/>
                <w:left w:val="none" w:sz="0" w:space="0" w:color="auto"/>
                <w:bottom w:val="none" w:sz="0" w:space="0" w:color="auto"/>
                <w:right w:val="none" w:sz="0" w:space="0" w:color="auto"/>
              </w:divBdr>
              <w:divsChild>
                <w:div w:id="547842124">
                  <w:marLeft w:val="0"/>
                  <w:marRight w:val="0"/>
                  <w:marTop w:val="0"/>
                  <w:marBottom w:val="0"/>
                  <w:divBdr>
                    <w:top w:val="none" w:sz="0" w:space="0" w:color="auto"/>
                    <w:left w:val="none" w:sz="0" w:space="0" w:color="auto"/>
                    <w:bottom w:val="none" w:sz="0" w:space="0" w:color="auto"/>
                    <w:right w:val="none" w:sz="0" w:space="0" w:color="auto"/>
                  </w:divBdr>
                  <w:divsChild>
                    <w:div w:id="2063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467">
      <w:bodyDiv w:val="1"/>
      <w:marLeft w:val="0"/>
      <w:marRight w:val="0"/>
      <w:marTop w:val="0"/>
      <w:marBottom w:val="0"/>
      <w:divBdr>
        <w:top w:val="none" w:sz="0" w:space="0" w:color="auto"/>
        <w:left w:val="none" w:sz="0" w:space="0" w:color="auto"/>
        <w:bottom w:val="none" w:sz="0" w:space="0" w:color="auto"/>
        <w:right w:val="none" w:sz="0" w:space="0" w:color="auto"/>
      </w:divBdr>
    </w:div>
    <w:div w:id="882403507">
      <w:bodyDiv w:val="1"/>
      <w:marLeft w:val="0"/>
      <w:marRight w:val="0"/>
      <w:marTop w:val="0"/>
      <w:marBottom w:val="0"/>
      <w:divBdr>
        <w:top w:val="none" w:sz="0" w:space="0" w:color="auto"/>
        <w:left w:val="none" w:sz="0" w:space="0" w:color="auto"/>
        <w:bottom w:val="none" w:sz="0" w:space="0" w:color="auto"/>
        <w:right w:val="none" w:sz="0" w:space="0" w:color="auto"/>
      </w:divBdr>
      <w:divsChild>
        <w:div w:id="133133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769805">
              <w:marLeft w:val="0"/>
              <w:marRight w:val="0"/>
              <w:marTop w:val="0"/>
              <w:marBottom w:val="0"/>
              <w:divBdr>
                <w:top w:val="none" w:sz="0" w:space="0" w:color="auto"/>
                <w:left w:val="none" w:sz="0" w:space="0" w:color="auto"/>
                <w:bottom w:val="none" w:sz="0" w:space="0" w:color="auto"/>
                <w:right w:val="none" w:sz="0" w:space="0" w:color="auto"/>
              </w:divBdr>
              <w:divsChild>
                <w:div w:id="130936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905551">
                      <w:marLeft w:val="0"/>
                      <w:marRight w:val="0"/>
                      <w:marTop w:val="0"/>
                      <w:marBottom w:val="0"/>
                      <w:divBdr>
                        <w:top w:val="none" w:sz="0" w:space="0" w:color="auto"/>
                        <w:left w:val="none" w:sz="0" w:space="0" w:color="auto"/>
                        <w:bottom w:val="none" w:sz="0" w:space="0" w:color="auto"/>
                        <w:right w:val="none" w:sz="0" w:space="0" w:color="auto"/>
                      </w:divBdr>
                      <w:divsChild>
                        <w:div w:id="196743976">
                          <w:marLeft w:val="0"/>
                          <w:marRight w:val="0"/>
                          <w:marTop w:val="0"/>
                          <w:marBottom w:val="0"/>
                          <w:divBdr>
                            <w:top w:val="none" w:sz="0" w:space="0" w:color="auto"/>
                            <w:left w:val="none" w:sz="0" w:space="0" w:color="auto"/>
                            <w:bottom w:val="none" w:sz="0" w:space="0" w:color="auto"/>
                            <w:right w:val="none" w:sz="0" w:space="0" w:color="auto"/>
                          </w:divBdr>
                          <w:divsChild>
                            <w:div w:id="1010134247">
                              <w:marLeft w:val="0"/>
                              <w:marRight w:val="0"/>
                              <w:marTop w:val="0"/>
                              <w:marBottom w:val="0"/>
                              <w:divBdr>
                                <w:top w:val="none" w:sz="0" w:space="0" w:color="auto"/>
                                <w:left w:val="none" w:sz="0" w:space="0" w:color="auto"/>
                                <w:bottom w:val="none" w:sz="0" w:space="0" w:color="auto"/>
                                <w:right w:val="none" w:sz="0" w:space="0" w:color="auto"/>
                              </w:divBdr>
                              <w:divsChild>
                                <w:div w:id="5904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791711">
      <w:bodyDiv w:val="1"/>
      <w:marLeft w:val="0"/>
      <w:marRight w:val="0"/>
      <w:marTop w:val="0"/>
      <w:marBottom w:val="0"/>
      <w:divBdr>
        <w:top w:val="none" w:sz="0" w:space="0" w:color="auto"/>
        <w:left w:val="none" w:sz="0" w:space="0" w:color="auto"/>
        <w:bottom w:val="none" w:sz="0" w:space="0" w:color="auto"/>
        <w:right w:val="none" w:sz="0" w:space="0" w:color="auto"/>
      </w:divBdr>
    </w:div>
    <w:div w:id="913080145">
      <w:bodyDiv w:val="1"/>
      <w:marLeft w:val="0"/>
      <w:marRight w:val="0"/>
      <w:marTop w:val="0"/>
      <w:marBottom w:val="0"/>
      <w:divBdr>
        <w:top w:val="none" w:sz="0" w:space="0" w:color="auto"/>
        <w:left w:val="none" w:sz="0" w:space="0" w:color="auto"/>
        <w:bottom w:val="none" w:sz="0" w:space="0" w:color="auto"/>
        <w:right w:val="none" w:sz="0" w:space="0" w:color="auto"/>
      </w:divBdr>
      <w:divsChild>
        <w:div w:id="583683399">
          <w:marLeft w:val="0"/>
          <w:marRight w:val="0"/>
          <w:marTop w:val="0"/>
          <w:marBottom w:val="0"/>
          <w:divBdr>
            <w:top w:val="none" w:sz="0" w:space="0" w:color="auto"/>
            <w:left w:val="none" w:sz="0" w:space="0" w:color="auto"/>
            <w:bottom w:val="none" w:sz="0" w:space="0" w:color="auto"/>
            <w:right w:val="none" w:sz="0" w:space="0" w:color="auto"/>
          </w:divBdr>
        </w:div>
      </w:divsChild>
    </w:div>
    <w:div w:id="948514331">
      <w:bodyDiv w:val="1"/>
      <w:marLeft w:val="0"/>
      <w:marRight w:val="0"/>
      <w:marTop w:val="0"/>
      <w:marBottom w:val="0"/>
      <w:divBdr>
        <w:top w:val="none" w:sz="0" w:space="0" w:color="auto"/>
        <w:left w:val="none" w:sz="0" w:space="0" w:color="auto"/>
        <w:bottom w:val="none" w:sz="0" w:space="0" w:color="auto"/>
        <w:right w:val="none" w:sz="0" w:space="0" w:color="auto"/>
      </w:divBdr>
    </w:div>
    <w:div w:id="1005549704">
      <w:bodyDiv w:val="1"/>
      <w:marLeft w:val="0"/>
      <w:marRight w:val="0"/>
      <w:marTop w:val="0"/>
      <w:marBottom w:val="0"/>
      <w:divBdr>
        <w:top w:val="none" w:sz="0" w:space="0" w:color="auto"/>
        <w:left w:val="none" w:sz="0" w:space="0" w:color="auto"/>
        <w:bottom w:val="none" w:sz="0" w:space="0" w:color="auto"/>
        <w:right w:val="none" w:sz="0" w:space="0" w:color="auto"/>
      </w:divBdr>
      <w:divsChild>
        <w:div w:id="588345056">
          <w:marLeft w:val="0"/>
          <w:marRight w:val="0"/>
          <w:marTop w:val="0"/>
          <w:marBottom w:val="0"/>
          <w:divBdr>
            <w:top w:val="none" w:sz="0" w:space="0" w:color="auto"/>
            <w:left w:val="none" w:sz="0" w:space="0" w:color="auto"/>
            <w:bottom w:val="none" w:sz="0" w:space="0" w:color="auto"/>
            <w:right w:val="none" w:sz="0" w:space="0" w:color="auto"/>
          </w:divBdr>
        </w:div>
      </w:divsChild>
    </w:div>
    <w:div w:id="1064454625">
      <w:bodyDiv w:val="1"/>
      <w:marLeft w:val="0"/>
      <w:marRight w:val="0"/>
      <w:marTop w:val="0"/>
      <w:marBottom w:val="0"/>
      <w:divBdr>
        <w:top w:val="none" w:sz="0" w:space="0" w:color="auto"/>
        <w:left w:val="none" w:sz="0" w:space="0" w:color="auto"/>
        <w:bottom w:val="none" w:sz="0" w:space="0" w:color="auto"/>
        <w:right w:val="none" w:sz="0" w:space="0" w:color="auto"/>
      </w:divBdr>
    </w:div>
    <w:div w:id="1150293136">
      <w:bodyDiv w:val="1"/>
      <w:marLeft w:val="0"/>
      <w:marRight w:val="0"/>
      <w:marTop w:val="0"/>
      <w:marBottom w:val="0"/>
      <w:divBdr>
        <w:top w:val="none" w:sz="0" w:space="0" w:color="auto"/>
        <w:left w:val="none" w:sz="0" w:space="0" w:color="auto"/>
        <w:bottom w:val="none" w:sz="0" w:space="0" w:color="auto"/>
        <w:right w:val="none" w:sz="0" w:space="0" w:color="auto"/>
      </w:divBdr>
    </w:div>
    <w:div w:id="1165125621">
      <w:bodyDiv w:val="1"/>
      <w:marLeft w:val="0"/>
      <w:marRight w:val="0"/>
      <w:marTop w:val="0"/>
      <w:marBottom w:val="0"/>
      <w:divBdr>
        <w:top w:val="none" w:sz="0" w:space="0" w:color="auto"/>
        <w:left w:val="none" w:sz="0" w:space="0" w:color="auto"/>
        <w:bottom w:val="none" w:sz="0" w:space="0" w:color="auto"/>
        <w:right w:val="none" w:sz="0" w:space="0" w:color="auto"/>
      </w:divBdr>
    </w:div>
    <w:div w:id="1175654562">
      <w:bodyDiv w:val="1"/>
      <w:marLeft w:val="0"/>
      <w:marRight w:val="0"/>
      <w:marTop w:val="0"/>
      <w:marBottom w:val="0"/>
      <w:divBdr>
        <w:top w:val="none" w:sz="0" w:space="0" w:color="auto"/>
        <w:left w:val="none" w:sz="0" w:space="0" w:color="auto"/>
        <w:bottom w:val="none" w:sz="0" w:space="0" w:color="auto"/>
        <w:right w:val="none" w:sz="0" w:space="0" w:color="auto"/>
      </w:divBdr>
    </w:div>
    <w:div w:id="1227107432">
      <w:bodyDiv w:val="1"/>
      <w:marLeft w:val="0"/>
      <w:marRight w:val="0"/>
      <w:marTop w:val="0"/>
      <w:marBottom w:val="0"/>
      <w:divBdr>
        <w:top w:val="none" w:sz="0" w:space="0" w:color="auto"/>
        <w:left w:val="none" w:sz="0" w:space="0" w:color="auto"/>
        <w:bottom w:val="none" w:sz="0" w:space="0" w:color="auto"/>
        <w:right w:val="none" w:sz="0" w:space="0" w:color="auto"/>
      </w:divBdr>
    </w:div>
    <w:div w:id="1231650282">
      <w:bodyDiv w:val="1"/>
      <w:marLeft w:val="0"/>
      <w:marRight w:val="0"/>
      <w:marTop w:val="0"/>
      <w:marBottom w:val="0"/>
      <w:divBdr>
        <w:top w:val="none" w:sz="0" w:space="0" w:color="auto"/>
        <w:left w:val="none" w:sz="0" w:space="0" w:color="auto"/>
        <w:bottom w:val="none" w:sz="0" w:space="0" w:color="auto"/>
        <w:right w:val="none" w:sz="0" w:space="0" w:color="auto"/>
      </w:divBdr>
    </w:div>
    <w:div w:id="1362055399">
      <w:bodyDiv w:val="1"/>
      <w:marLeft w:val="0"/>
      <w:marRight w:val="0"/>
      <w:marTop w:val="0"/>
      <w:marBottom w:val="0"/>
      <w:divBdr>
        <w:top w:val="none" w:sz="0" w:space="0" w:color="auto"/>
        <w:left w:val="none" w:sz="0" w:space="0" w:color="auto"/>
        <w:bottom w:val="none" w:sz="0" w:space="0" w:color="auto"/>
        <w:right w:val="none" w:sz="0" w:space="0" w:color="auto"/>
      </w:divBdr>
    </w:div>
    <w:div w:id="1447919325">
      <w:bodyDiv w:val="1"/>
      <w:marLeft w:val="0"/>
      <w:marRight w:val="0"/>
      <w:marTop w:val="0"/>
      <w:marBottom w:val="0"/>
      <w:divBdr>
        <w:top w:val="none" w:sz="0" w:space="0" w:color="auto"/>
        <w:left w:val="none" w:sz="0" w:space="0" w:color="auto"/>
        <w:bottom w:val="none" w:sz="0" w:space="0" w:color="auto"/>
        <w:right w:val="none" w:sz="0" w:space="0" w:color="auto"/>
      </w:divBdr>
    </w:div>
    <w:div w:id="1452161946">
      <w:bodyDiv w:val="1"/>
      <w:marLeft w:val="0"/>
      <w:marRight w:val="0"/>
      <w:marTop w:val="0"/>
      <w:marBottom w:val="0"/>
      <w:divBdr>
        <w:top w:val="none" w:sz="0" w:space="0" w:color="auto"/>
        <w:left w:val="none" w:sz="0" w:space="0" w:color="auto"/>
        <w:bottom w:val="none" w:sz="0" w:space="0" w:color="auto"/>
        <w:right w:val="none" w:sz="0" w:space="0" w:color="auto"/>
      </w:divBdr>
    </w:div>
    <w:div w:id="1452280807">
      <w:bodyDiv w:val="1"/>
      <w:marLeft w:val="0"/>
      <w:marRight w:val="0"/>
      <w:marTop w:val="0"/>
      <w:marBottom w:val="0"/>
      <w:divBdr>
        <w:top w:val="none" w:sz="0" w:space="0" w:color="auto"/>
        <w:left w:val="none" w:sz="0" w:space="0" w:color="auto"/>
        <w:bottom w:val="none" w:sz="0" w:space="0" w:color="auto"/>
        <w:right w:val="none" w:sz="0" w:space="0" w:color="auto"/>
      </w:divBdr>
    </w:div>
    <w:div w:id="1579166164">
      <w:bodyDiv w:val="1"/>
      <w:marLeft w:val="0"/>
      <w:marRight w:val="0"/>
      <w:marTop w:val="0"/>
      <w:marBottom w:val="0"/>
      <w:divBdr>
        <w:top w:val="none" w:sz="0" w:space="0" w:color="auto"/>
        <w:left w:val="none" w:sz="0" w:space="0" w:color="auto"/>
        <w:bottom w:val="none" w:sz="0" w:space="0" w:color="auto"/>
        <w:right w:val="none" w:sz="0" w:space="0" w:color="auto"/>
      </w:divBdr>
    </w:div>
    <w:div w:id="1585069929">
      <w:bodyDiv w:val="1"/>
      <w:marLeft w:val="0"/>
      <w:marRight w:val="0"/>
      <w:marTop w:val="0"/>
      <w:marBottom w:val="0"/>
      <w:divBdr>
        <w:top w:val="none" w:sz="0" w:space="0" w:color="auto"/>
        <w:left w:val="none" w:sz="0" w:space="0" w:color="auto"/>
        <w:bottom w:val="none" w:sz="0" w:space="0" w:color="auto"/>
        <w:right w:val="none" w:sz="0" w:space="0" w:color="auto"/>
      </w:divBdr>
      <w:divsChild>
        <w:div w:id="344019488">
          <w:marLeft w:val="0"/>
          <w:marRight w:val="0"/>
          <w:marTop w:val="0"/>
          <w:marBottom w:val="0"/>
          <w:divBdr>
            <w:top w:val="none" w:sz="0" w:space="0" w:color="auto"/>
            <w:left w:val="none" w:sz="0" w:space="0" w:color="auto"/>
            <w:bottom w:val="none" w:sz="0" w:space="0" w:color="auto"/>
            <w:right w:val="none" w:sz="0" w:space="0" w:color="auto"/>
          </w:divBdr>
        </w:div>
        <w:div w:id="1050111385">
          <w:marLeft w:val="0"/>
          <w:marRight w:val="0"/>
          <w:marTop w:val="0"/>
          <w:marBottom w:val="0"/>
          <w:divBdr>
            <w:top w:val="none" w:sz="0" w:space="0" w:color="auto"/>
            <w:left w:val="none" w:sz="0" w:space="0" w:color="auto"/>
            <w:bottom w:val="none" w:sz="0" w:space="0" w:color="auto"/>
            <w:right w:val="none" w:sz="0" w:space="0" w:color="auto"/>
          </w:divBdr>
        </w:div>
        <w:div w:id="742409824">
          <w:marLeft w:val="0"/>
          <w:marRight w:val="0"/>
          <w:marTop w:val="0"/>
          <w:marBottom w:val="0"/>
          <w:divBdr>
            <w:top w:val="none" w:sz="0" w:space="0" w:color="auto"/>
            <w:left w:val="none" w:sz="0" w:space="0" w:color="auto"/>
            <w:bottom w:val="none" w:sz="0" w:space="0" w:color="auto"/>
            <w:right w:val="none" w:sz="0" w:space="0" w:color="auto"/>
          </w:divBdr>
        </w:div>
      </w:divsChild>
    </w:div>
    <w:div w:id="1590188224">
      <w:bodyDiv w:val="1"/>
      <w:marLeft w:val="0"/>
      <w:marRight w:val="0"/>
      <w:marTop w:val="0"/>
      <w:marBottom w:val="0"/>
      <w:divBdr>
        <w:top w:val="none" w:sz="0" w:space="0" w:color="auto"/>
        <w:left w:val="none" w:sz="0" w:space="0" w:color="auto"/>
        <w:bottom w:val="none" w:sz="0" w:space="0" w:color="auto"/>
        <w:right w:val="none" w:sz="0" w:space="0" w:color="auto"/>
      </w:divBdr>
    </w:div>
    <w:div w:id="1616866776">
      <w:bodyDiv w:val="1"/>
      <w:marLeft w:val="0"/>
      <w:marRight w:val="0"/>
      <w:marTop w:val="0"/>
      <w:marBottom w:val="0"/>
      <w:divBdr>
        <w:top w:val="none" w:sz="0" w:space="0" w:color="auto"/>
        <w:left w:val="none" w:sz="0" w:space="0" w:color="auto"/>
        <w:bottom w:val="none" w:sz="0" w:space="0" w:color="auto"/>
        <w:right w:val="none" w:sz="0" w:space="0" w:color="auto"/>
      </w:divBdr>
    </w:div>
    <w:div w:id="1629319384">
      <w:bodyDiv w:val="1"/>
      <w:marLeft w:val="0"/>
      <w:marRight w:val="0"/>
      <w:marTop w:val="0"/>
      <w:marBottom w:val="0"/>
      <w:divBdr>
        <w:top w:val="none" w:sz="0" w:space="0" w:color="auto"/>
        <w:left w:val="none" w:sz="0" w:space="0" w:color="auto"/>
        <w:bottom w:val="none" w:sz="0" w:space="0" w:color="auto"/>
        <w:right w:val="none" w:sz="0" w:space="0" w:color="auto"/>
      </w:divBdr>
      <w:divsChild>
        <w:div w:id="673335864">
          <w:marLeft w:val="0"/>
          <w:marRight w:val="0"/>
          <w:marTop w:val="0"/>
          <w:marBottom w:val="0"/>
          <w:divBdr>
            <w:top w:val="none" w:sz="0" w:space="0" w:color="auto"/>
            <w:left w:val="none" w:sz="0" w:space="0" w:color="auto"/>
            <w:bottom w:val="none" w:sz="0" w:space="0" w:color="auto"/>
            <w:right w:val="none" w:sz="0" w:space="0" w:color="auto"/>
          </w:divBdr>
        </w:div>
      </w:divsChild>
    </w:div>
    <w:div w:id="1647734422">
      <w:bodyDiv w:val="1"/>
      <w:marLeft w:val="0"/>
      <w:marRight w:val="0"/>
      <w:marTop w:val="0"/>
      <w:marBottom w:val="0"/>
      <w:divBdr>
        <w:top w:val="none" w:sz="0" w:space="0" w:color="auto"/>
        <w:left w:val="none" w:sz="0" w:space="0" w:color="auto"/>
        <w:bottom w:val="none" w:sz="0" w:space="0" w:color="auto"/>
        <w:right w:val="none" w:sz="0" w:space="0" w:color="auto"/>
      </w:divBdr>
      <w:divsChild>
        <w:div w:id="757675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3488">
      <w:bodyDiv w:val="1"/>
      <w:marLeft w:val="0"/>
      <w:marRight w:val="0"/>
      <w:marTop w:val="0"/>
      <w:marBottom w:val="0"/>
      <w:divBdr>
        <w:top w:val="none" w:sz="0" w:space="0" w:color="auto"/>
        <w:left w:val="none" w:sz="0" w:space="0" w:color="auto"/>
        <w:bottom w:val="none" w:sz="0" w:space="0" w:color="auto"/>
        <w:right w:val="none" w:sz="0" w:space="0" w:color="auto"/>
      </w:divBdr>
    </w:div>
    <w:div w:id="1778063662">
      <w:bodyDiv w:val="1"/>
      <w:marLeft w:val="0"/>
      <w:marRight w:val="0"/>
      <w:marTop w:val="0"/>
      <w:marBottom w:val="0"/>
      <w:divBdr>
        <w:top w:val="none" w:sz="0" w:space="0" w:color="auto"/>
        <w:left w:val="none" w:sz="0" w:space="0" w:color="auto"/>
        <w:bottom w:val="none" w:sz="0" w:space="0" w:color="auto"/>
        <w:right w:val="none" w:sz="0" w:space="0" w:color="auto"/>
      </w:divBdr>
    </w:div>
    <w:div w:id="1788505539">
      <w:bodyDiv w:val="1"/>
      <w:marLeft w:val="0"/>
      <w:marRight w:val="0"/>
      <w:marTop w:val="0"/>
      <w:marBottom w:val="0"/>
      <w:divBdr>
        <w:top w:val="none" w:sz="0" w:space="0" w:color="auto"/>
        <w:left w:val="none" w:sz="0" w:space="0" w:color="auto"/>
        <w:bottom w:val="none" w:sz="0" w:space="0" w:color="auto"/>
        <w:right w:val="none" w:sz="0" w:space="0" w:color="auto"/>
      </w:divBdr>
    </w:div>
    <w:div w:id="1810317388">
      <w:bodyDiv w:val="1"/>
      <w:marLeft w:val="0"/>
      <w:marRight w:val="0"/>
      <w:marTop w:val="0"/>
      <w:marBottom w:val="0"/>
      <w:divBdr>
        <w:top w:val="none" w:sz="0" w:space="0" w:color="auto"/>
        <w:left w:val="none" w:sz="0" w:space="0" w:color="auto"/>
        <w:bottom w:val="none" w:sz="0" w:space="0" w:color="auto"/>
        <w:right w:val="none" w:sz="0" w:space="0" w:color="auto"/>
      </w:divBdr>
    </w:div>
    <w:div w:id="1892618040">
      <w:bodyDiv w:val="1"/>
      <w:marLeft w:val="0"/>
      <w:marRight w:val="0"/>
      <w:marTop w:val="0"/>
      <w:marBottom w:val="0"/>
      <w:divBdr>
        <w:top w:val="none" w:sz="0" w:space="0" w:color="auto"/>
        <w:left w:val="none" w:sz="0" w:space="0" w:color="auto"/>
        <w:bottom w:val="none" w:sz="0" w:space="0" w:color="auto"/>
        <w:right w:val="none" w:sz="0" w:space="0" w:color="auto"/>
      </w:divBdr>
    </w:div>
    <w:div w:id="2019043573">
      <w:bodyDiv w:val="1"/>
      <w:marLeft w:val="0"/>
      <w:marRight w:val="0"/>
      <w:marTop w:val="0"/>
      <w:marBottom w:val="0"/>
      <w:divBdr>
        <w:top w:val="none" w:sz="0" w:space="0" w:color="auto"/>
        <w:left w:val="none" w:sz="0" w:space="0" w:color="auto"/>
        <w:bottom w:val="none" w:sz="0" w:space="0" w:color="auto"/>
        <w:right w:val="none" w:sz="0" w:space="0" w:color="auto"/>
      </w:divBdr>
    </w:div>
    <w:div w:id="2112044606">
      <w:bodyDiv w:val="1"/>
      <w:marLeft w:val="0"/>
      <w:marRight w:val="0"/>
      <w:marTop w:val="0"/>
      <w:marBottom w:val="0"/>
      <w:divBdr>
        <w:top w:val="none" w:sz="0" w:space="0" w:color="auto"/>
        <w:left w:val="none" w:sz="0" w:space="0" w:color="auto"/>
        <w:bottom w:val="none" w:sz="0" w:space="0" w:color="auto"/>
        <w:right w:val="none" w:sz="0" w:space="0" w:color="auto"/>
      </w:divBdr>
    </w:div>
    <w:div w:id="2120104483">
      <w:bodyDiv w:val="1"/>
      <w:marLeft w:val="0"/>
      <w:marRight w:val="0"/>
      <w:marTop w:val="0"/>
      <w:marBottom w:val="0"/>
      <w:divBdr>
        <w:top w:val="none" w:sz="0" w:space="0" w:color="auto"/>
        <w:left w:val="none" w:sz="0" w:space="0" w:color="auto"/>
        <w:bottom w:val="none" w:sz="0" w:space="0" w:color="auto"/>
        <w:right w:val="none" w:sz="0" w:space="0" w:color="auto"/>
      </w:divBdr>
    </w:div>
    <w:div w:id="2131701184">
      <w:bodyDiv w:val="1"/>
      <w:marLeft w:val="0"/>
      <w:marRight w:val="0"/>
      <w:marTop w:val="0"/>
      <w:marBottom w:val="0"/>
      <w:divBdr>
        <w:top w:val="none" w:sz="0" w:space="0" w:color="auto"/>
        <w:left w:val="none" w:sz="0" w:space="0" w:color="auto"/>
        <w:bottom w:val="none" w:sz="0" w:space="0" w:color="auto"/>
        <w:right w:val="none" w:sz="0" w:space="0" w:color="auto"/>
      </w:divBdr>
    </w:div>
    <w:div w:id="2142725006">
      <w:bodyDiv w:val="1"/>
      <w:marLeft w:val="0"/>
      <w:marRight w:val="0"/>
      <w:marTop w:val="0"/>
      <w:marBottom w:val="0"/>
      <w:divBdr>
        <w:top w:val="none" w:sz="0" w:space="0" w:color="auto"/>
        <w:left w:val="none" w:sz="0" w:space="0" w:color="auto"/>
        <w:bottom w:val="none" w:sz="0" w:space="0" w:color="auto"/>
        <w:right w:val="none" w:sz="0" w:space="0" w:color="auto"/>
      </w:divBdr>
      <w:divsChild>
        <w:div w:id="1147239700">
          <w:marLeft w:val="0"/>
          <w:marRight w:val="0"/>
          <w:marTop w:val="0"/>
          <w:marBottom w:val="0"/>
          <w:divBdr>
            <w:top w:val="none" w:sz="0" w:space="0" w:color="auto"/>
            <w:left w:val="none" w:sz="0" w:space="0" w:color="auto"/>
            <w:bottom w:val="none" w:sz="0" w:space="0" w:color="auto"/>
            <w:right w:val="none" w:sz="0" w:space="0" w:color="auto"/>
          </w:divBdr>
          <w:divsChild>
            <w:div w:id="1836529039">
              <w:marLeft w:val="0"/>
              <w:marRight w:val="0"/>
              <w:marTop w:val="0"/>
              <w:marBottom w:val="0"/>
              <w:divBdr>
                <w:top w:val="none" w:sz="0" w:space="0" w:color="auto"/>
                <w:left w:val="none" w:sz="0" w:space="0" w:color="auto"/>
                <w:bottom w:val="none" w:sz="0" w:space="0" w:color="auto"/>
                <w:right w:val="none" w:sz="0" w:space="0" w:color="auto"/>
              </w:divBdr>
            </w:div>
          </w:divsChild>
        </w:div>
        <w:div w:id="1577399416">
          <w:marLeft w:val="0"/>
          <w:marRight w:val="0"/>
          <w:marTop w:val="0"/>
          <w:marBottom w:val="0"/>
          <w:divBdr>
            <w:top w:val="none" w:sz="0" w:space="0" w:color="auto"/>
            <w:left w:val="none" w:sz="0" w:space="0" w:color="auto"/>
            <w:bottom w:val="none" w:sz="0" w:space="0" w:color="auto"/>
            <w:right w:val="none" w:sz="0" w:space="0" w:color="auto"/>
          </w:divBdr>
          <w:divsChild>
            <w:div w:id="322664962">
              <w:marLeft w:val="0"/>
              <w:marRight w:val="0"/>
              <w:marTop w:val="53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grapevine PC</dc:creator>
  <cp:lastModifiedBy>Jason Cocovinis</cp:lastModifiedBy>
  <cp:revision>2</cp:revision>
  <dcterms:created xsi:type="dcterms:W3CDTF">2021-10-20T15:49:00Z</dcterms:created>
  <dcterms:modified xsi:type="dcterms:W3CDTF">2021-10-20T15:49:00Z</dcterms:modified>
</cp:coreProperties>
</file>